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B05D34" w14:textId="566EE319" w:rsidR="006B3869" w:rsidRDefault="001D141A" w:rsidP="006B3869">
      <w:pPr>
        <w:pStyle w:val="Nzev"/>
        <w:rPr>
          <w:lang w:val="sk-SK"/>
        </w:rPr>
      </w:pPr>
      <w:r w:rsidRPr="004A5723">
        <w:t>Konstrukce</w:t>
      </w:r>
      <w:r>
        <w:rPr>
          <w:lang w:val="sk-SK"/>
        </w:rPr>
        <w:t xml:space="preserve"> meteostanic </w:t>
      </w:r>
      <w:r w:rsidRPr="001D141A">
        <w:rPr>
          <w:sz w:val="36"/>
          <w:szCs w:val="36"/>
          <w:lang w:val="sk-SK"/>
        </w:rPr>
        <w:t>s možností měření kvality ovzduší</w:t>
      </w:r>
    </w:p>
    <w:p w14:paraId="3B5254B3" w14:textId="0D6D7287" w:rsidR="001F076C" w:rsidRDefault="001F076C" w:rsidP="001F076C">
      <w:pPr>
        <w:pStyle w:val="Podnadpis"/>
      </w:pPr>
      <w:r>
        <w:rPr>
          <w:noProof/>
          <w:lang w:val="en-GB" w:eastAsia="en-GB"/>
        </w:rPr>
        <w:drawing>
          <wp:anchor distT="114300" distB="114300" distL="114300" distR="114300" simplePos="0" relativeHeight="251659264" behindDoc="0" locked="0" layoutInCell="1" hidden="0" allowOverlap="1" wp14:anchorId="04131AA1" wp14:editId="7C4D4D73">
            <wp:simplePos x="0" y="0"/>
            <wp:positionH relativeFrom="column">
              <wp:posOffset>82550</wp:posOffset>
            </wp:positionH>
            <wp:positionV relativeFrom="paragraph">
              <wp:posOffset>2422525</wp:posOffset>
            </wp:positionV>
            <wp:extent cx="5731200" cy="5727700"/>
            <wp:effectExtent l="0" t="0" r="0" b="0"/>
            <wp:wrapSquare wrapText="bothSides" distT="114300" distB="114300" distL="114300" distR="114300"/>
            <wp:docPr id="50" name="image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2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t>Základní škola Židlochovice, okres Brno – venkov, příspěvková organizace</w:t>
      </w:r>
    </w:p>
    <w:p w14:paraId="79C371F9" w14:textId="0DE7BAD1" w:rsidR="006B3869" w:rsidRDefault="001F076C" w:rsidP="006B3869">
      <w:pPr>
        <w:pStyle w:val="Podnadpis"/>
        <w:rPr>
          <w:lang w:val="sk-SK"/>
        </w:rPr>
      </w:pPr>
      <w:proofErr w:type="spellStart"/>
      <w:r>
        <w:rPr>
          <w:lang w:val="sk-SK"/>
        </w:rPr>
        <w:t>Tyršova</w:t>
      </w:r>
      <w:proofErr w:type="spellEnd"/>
      <w:r>
        <w:rPr>
          <w:lang w:val="sk-SK"/>
        </w:rPr>
        <w:t xml:space="preserve"> 611, </w:t>
      </w:r>
      <w:proofErr w:type="spellStart"/>
      <w:r>
        <w:rPr>
          <w:lang w:val="sk-SK"/>
        </w:rPr>
        <w:t>Židlochovice</w:t>
      </w:r>
      <w:proofErr w:type="spellEnd"/>
    </w:p>
    <w:sdt>
      <w:sdtPr>
        <w:rPr>
          <w:sz w:val="21"/>
        </w:rPr>
        <w:id w:val="1129969424"/>
        <w:docPartObj>
          <w:docPartGallery w:val="Table of Contents"/>
          <w:docPartUnique/>
        </w:docPartObj>
      </w:sdtPr>
      <w:sdtEndPr>
        <w:rPr>
          <w:sz w:val="22"/>
        </w:rPr>
      </w:sdtEndPr>
      <w:sdtContent>
        <w:p w14:paraId="447064A4" w14:textId="304E5CA2" w:rsidR="006B3869" w:rsidRDefault="006B3869" w:rsidP="001F076C">
          <w:r>
            <w:t>Obsah</w:t>
          </w:r>
        </w:p>
        <w:p w14:paraId="12A38A6A" w14:textId="3EBF539B" w:rsidR="00FD1B07" w:rsidRDefault="006B3869">
          <w:pPr>
            <w:pStyle w:val="Obsah1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15438108" w:history="1">
            <w:r w:rsidR="00FD1B07" w:rsidRPr="0006400C">
              <w:rPr>
                <w:rStyle w:val="Hypertextovodkaz"/>
                <w:noProof/>
              </w:rPr>
              <w:t>Informace o projektu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_Toc115438108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4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2701BCC8" w14:textId="313107DC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09" w:history="1">
            <w:r w:rsidR="00FD1B07" w:rsidRPr="0006400C">
              <w:rPr>
                <w:rStyle w:val="Hypertextovodkaz"/>
                <w:noProof/>
              </w:rPr>
              <w:t>Popis projektu: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_Toc115438109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4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08B407F2" w14:textId="16B9CAB1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10" w:history="1">
            <w:r w:rsidR="00FD1B07" w:rsidRPr="0006400C">
              <w:rPr>
                <w:rStyle w:val="Hypertextovodkaz"/>
                <w:noProof/>
              </w:rPr>
              <w:t>Pro jakou věkovou skupinu je projekt určen?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_Toc115438110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4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7DA186BB" w14:textId="36781045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11" w:history="1">
            <w:r w:rsidR="00FD1B07" w:rsidRPr="0006400C">
              <w:rPr>
                <w:rStyle w:val="Hypertextovodkaz"/>
                <w:noProof/>
              </w:rPr>
              <w:t>Jaké dovednosti by měli žáci ovládat před zahájením projektu?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_Toc115438111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4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38BAC080" w14:textId="5893671B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12" w:history="1">
            <w:r w:rsidR="00FD1B07" w:rsidRPr="0006400C">
              <w:rPr>
                <w:rStyle w:val="Hypertextovodkaz"/>
                <w:noProof/>
              </w:rPr>
              <w:t>Jaké dovednosti se žáci v rámci projektu naučí: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_Toc115438112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4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6F77BF0C" w14:textId="7634111F" w:rsidR="00FD1B07" w:rsidRDefault="00000000">
          <w:pPr>
            <w:pStyle w:val="Obsah1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13" w:history="1">
            <w:r w:rsidR="00FD1B07" w:rsidRPr="0006400C">
              <w:rPr>
                <w:rStyle w:val="Hypertextovodkaz"/>
                <w:noProof/>
              </w:rPr>
              <w:t>Materiální vybavení potřebné k realizaci projektu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_Toc115438113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5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5FE91350" w14:textId="66B10C43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14" w:history="1">
            <w:r w:rsidR="00FD1B07" w:rsidRPr="0006400C">
              <w:rPr>
                <w:rStyle w:val="Hypertextovodkaz"/>
                <w:noProof/>
              </w:rPr>
              <w:t>Zařízení: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_Toc115438114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6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0B96C9E5" w14:textId="467695B4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15" w:history="1">
            <w:r w:rsidR="00FD1B07" w:rsidRPr="0006400C">
              <w:rPr>
                <w:rStyle w:val="Hypertextovodkaz"/>
                <w:noProof/>
              </w:rPr>
              <w:t>Součástky a spotřební materiál: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_Toc115438115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6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32CC03E6" w14:textId="236CBCA6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16" w:history="1">
            <w:r w:rsidR="00FD1B07" w:rsidRPr="0006400C">
              <w:rPr>
                <w:rStyle w:val="Hypertextovodkaz"/>
                <w:noProof/>
              </w:rPr>
              <w:t>Alternativní a rozšiřující součástky: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_Toc115438116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6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57BE60C0" w14:textId="62408DAA" w:rsidR="00FD1B07" w:rsidRDefault="00000000">
          <w:pPr>
            <w:pStyle w:val="Obsah1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17" w:history="1">
            <w:r w:rsidR="00FD1B07" w:rsidRPr="0006400C">
              <w:rPr>
                <w:rStyle w:val="Hypertextovodkaz"/>
                <w:noProof/>
              </w:rPr>
              <w:t>Finanční náročnost projektu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_Toc115438117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5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3D92898E" w14:textId="7F906E04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18" w:history="1">
            <w:r w:rsidR="00FD1B07" w:rsidRPr="0006400C">
              <w:rPr>
                <w:rStyle w:val="Hypertextovodkaz"/>
                <w:noProof/>
              </w:rPr>
              <w:t>Základní součástky a materiál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_Toc115438118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5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39B3E454" w14:textId="2384A432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19" w:history="1">
            <w:r w:rsidR="00FD1B07" w:rsidRPr="0006400C">
              <w:rPr>
                <w:rStyle w:val="Hypertextovodkaz"/>
                <w:noProof/>
              </w:rPr>
              <w:t>Další součástky a materiál (rozšíření projektu, usnadnění práce, alternativní komponenty) – nejsou k realizaci nezbytně nutné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_Toc115438119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6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454B38E4" w14:textId="35DD23F7" w:rsidR="00FD1B07" w:rsidRDefault="00000000">
          <w:pPr>
            <w:pStyle w:val="Obsah1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20" w:history="1">
            <w:r w:rsidR="00FD1B07" w:rsidRPr="0006400C">
              <w:rPr>
                <w:rStyle w:val="Hypertextovodkaz"/>
                <w:noProof/>
              </w:rPr>
              <w:t>Problémy, které budou muset žáci v rámci projektu řešit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_Toc115438120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6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71D25C84" w14:textId="130BF25A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21" w:history="1">
            <w:r w:rsidR="00FD1B07" w:rsidRPr="0006400C">
              <w:rPr>
                <w:rStyle w:val="Hypertextovodkaz"/>
                <w:noProof/>
              </w:rPr>
              <w:t>Správné zapojení komponent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_Toc115438121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6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2E341E0E" w14:textId="73AE74A3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22" w:history="1">
            <w:r w:rsidR="00FD1B07" w:rsidRPr="0006400C">
              <w:rPr>
                <w:rStyle w:val="Hypertextovodkaz"/>
                <w:noProof/>
              </w:rPr>
              <w:t>Sestavení kompletního zapojení, programování a odesílání dat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_Toc115438122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7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2071BA5B" w14:textId="4FC4C579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23" w:history="1">
            <w:r w:rsidR="00FD1B07" w:rsidRPr="0006400C">
              <w:rPr>
                <w:rStyle w:val="Hypertextovodkaz"/>
                <w:noProof/>
              </w:rPr>
              <w:t>Optimalizace spotřeby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_Toc115438123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8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46070289" w14:textId="55465682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24" w:history="1">
            <w:r w:rsidR="00FD1B07" w:rsidRPr="0006400C">
              <w:rPr>
                <w:rStyle w:val="Hypertextovodkaz"/>
                <w:noProof/>
              </w:rPr>
              <w:t>Návrh obalu meteostanice v 3D softwaru, 3D tisk a kompletace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_Toc115438124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8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15F91491" w14:textId="0F9926A0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25" w:history="1">
            <w:r w:rsidR="00FD1B07" w:rsidRPr="0006400C">
              <w:rPr>
                <w:rStyle w:val="Hypertextovodkaz"/>
                <w:noProof/>
              </w:rPr>
              <w:t>Testování celé sestavy meteostanice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_Toc115438125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10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0F96CD81" w14:textId="515A2C5E" w:rsidR="00FD1B07" w:rsidRDefault="00000000">
          <w:pPr>
            <w:pStyle w:val="Obsah1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26" w:history="1">
            <w:r w:rsidR="00FD1B07" w:rsidRPr="0006400C">
              <w:rPr>
                <w:rStyle w:val="Hypertextovodkaz"/>
                <w:noProof/>
              </w:rPr>
              <w:t>Programování v prostředí MakeCode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_Toc115438126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11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275684A3" w14:textId="30CC72BA" w:rsidR="00FD1B07" w:rsidRDefault="00000000">
          <w:pPr>
            <w:pStyle w:val="Obsah1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27" w:history="1">
            <w:r w:rsidR="00FD1B07" w:rsidRPr="0006400C">
              <w:rPr>
                <w:rStyle w:val="Hypertextovodkaz"/>
                <w:noProof/>
              </w:rPr>
              <w:t>Zapojení jednotlivých součástek a jejich programování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_Toc115438127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14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3D2B3296" w14:textId="6220562A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28" w:history="1">
            <w:r w:rsidR="00FD1B07" w:rsidRPr="0006400C">
              <w:rPr>
                <w:rStyle w:val="Hypertextovodkaz"/>
                <w:noProof/>
              </w:rPr>
              <w:t>Nastavení wi-fi modulu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_Toc115438128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14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3D40885F" w14:textId="7F8A411E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29" w:history="1">
            <w:r w:rsidR="00FD1B07" w:rsidRPr="0006400C">
              <w:rPr>
                <w:rStyle w:val="Hypertextovodkaz"/>
                <w:noProof/>
              </w:rPr>
              <w:t>Zapojení shieldu (modulu pro internet věcí)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_Toc115438129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15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6FBC8338" w14:textId="5C197702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30" w:history="1">
            <w:r w:rsidR="00FD1B07" w:rsidRPr="0006400C">
              <w:rPr>
                <w:rStyle w:val="Hypertextovodkaz"/>
                <w:noProof/>
              </w:rPr>
              <w:t>Zapojení a programování čidla BME280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_Toc115438130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17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2E02EBF6" w14:textId="44956E39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31" w:history="1">
            <w:r w:rsidR="00FD1B07" w:rsidRPr="0006400C">
              <w:rPr>
                <w:rStyle w:val="Hypertextovodkaz"/>
                <w:noProof/>
              </w:rPr>
              <w:t>Odesílání dat do ThingSpeak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_Toc115438131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19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41231682" w14:textId="7FC541F7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32" w:history="1">
            <w:r w:rsidR="00FD1B07" w:rsidRPr="0006400C">
              <w:rPr>
                <w:rStyle w:val="Hypertextovodkaz"/>
                <w:noProof/>
              </w:rPr>
              <w:t>Čidlo polétavého prachu PM2,5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_Toc115438132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20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7A234068" w14:textId="4667907A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33" w:history="1">
            <w:r w:rsidR="00FD1B07" w:rsidRPr="0006400C">
              <w:rPr>
                <w:rStyle w:val="Hypertextovodkaz"/>
                <w:noProof/>
              </w:rPr>
              <w:t>Optimalizace spotřeby – použití relé pro vypínání čidla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_Toc115438133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21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356AC50D" w14:textId="0F2B8F03" w:rsidR="00FD1B07" w:rsidRDefault="00000000">
          <w:pPr>
            <w:pStyle w:val="Obsah1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34" w:history="1">
            <w:r w:rsidR="00FD1B07" w:rsidRPr="0006400C">
              <w:rPr>
                <w:rStyle w:val="Hypertextovodkaz"/>
                <w:noProof/>
              </w:rPr>
              <w:t>Odesílání dat a jejich vizualizace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_Toc115438134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23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5C165385" w14:textId="1423241C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35" w:history="1">
            <w:r w:rsidR="00FD1B07" w:rsidRPr="0006400C">
              <w:rPr>
                <w:rStyle w:val="Hypertextovodkaz"/>
                <w:noProof/>
              </w:rPr>
              <w:t>Vytvoření účtu ThingSpeak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_Toc115438135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23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5F8F0050" w14:textId="4A158782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36" w:history="1">
            <w:r w:rsidR="00FD1B07" w:rsidRPr="0006400C">
              <w:rPr>
                <w:rStyle w:val="Hypertextovodkaz"/>
                <w:noProof/>
              </w:rPr>
              <w:t>Založení kanálu pro příjem dat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_Toc115438136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25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0C0BE597" w14:textId="42BA73FC" w:rsidR="00FD1B07" w:rsidRDefault="00000000">
          <w:pPr>
            <w:pStyle w:val="Obsah1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37" w:history="1">
            <w:r w:rsidR="00FD1B07" w:rsidRPr="0006400C">
              <w:rPr>
                <w:rStyle w:val="Hypertextovodkaz"/>
                <w:noProof/>
              </w:rPr>
              <w:t>Kompletní sestavený výrobek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_Toc115438137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29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3F73943E" w14:textId="3CDD5219" w:rsidR="00FD1B07" w:rsidRDefault="00000000">
          <w:pPr>
            <w:pStyle w:val="Obsah1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38" w:history="1">
            <w:r w:rsidR="00FD1B07" w:rsidRPr="0006400C">
              <w:rPr>
                <w:rStyle w:val="Hypertextovodkaz"/>
                <w:noProof/>
              </w:rPr>
              <w:t>Seznam odkazů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_Toc115438138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32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500AE5D0" w14:textId="00ABE837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39" w:history="1">
            <w:r w:rsidR="00FD1B07" w:rsidRPr="0006400C">
              <w:rPr>
                <w:rStyle w:val="Hypertextovodkaz"/>
                <w:noProof/>
              </w:rPr>
              <w:t>Programování v prostředí MakeCode: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_Toc115438139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32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4D1F4DDB" w14:textId="3497ACA8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40" w:history="1">
            <w:r w:rsidR="00FD1B07" w:rsidRPr="0006400C">
              <w:rPr>
                <w:rStyle w:val="Hypertextovodkaz"/>
                <w:noProof/>
              </w:rPr>
              <w:t>Dokumentace k jednotlivým součástkám (v anglickém jazyce):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_Toc115438140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32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44FA969C" w14:textId="1328BF9A" w:rsidR="00FD1B07" w:rsidRDefault="00000000">
          <w:pPr>
            <w:pStyle w:val="Obsah3"/>
            <w:tabs>
              <w:tab w:val="right" w:leader="dot" w:pos="9056"/>
            </w:tabs>
            <w:rPr>
              <w:noProof/>
              <w:szCs w:val="22"/>
              <w:lang w:eastAsia="cs-CZ"/>
            </w:rPr>
          </w:pPr>
          <w:hyperlink w:anchor="_Toc115438141" w:history="1">
            <w:r w:rsidR="00FD1B07" w:rsidRPr="0006400C">
              <w:rPr>
                <w:rStyle w:val="Hypertextovodkaz"/>
                <w:noProof/>
              </w:rPr>
              <w:t>E-shopy pro nákup dílů a součástek:</w:t>
            </w:r>
            <w:r w:rsidR="00FD1B07">
              <w:rPr>
                <w:noProof/>
                <w:webHidden/>
              </w:rPr>
              <w:tab/>
            </w:r>
            <w:r w:rsidR="00FD1B07">
              <w:rPr>
                <w:noProof/>
                <w:webHidden/>
              </w:rPr>
              <w:fldChar w:fldCharType="begin"/>
            </w:r>
            <w:r w:rsidR="00FD1B07">
              <w:rPr>
                <w:noProof/>
                <w:webHidden/>
              </w:rPr>
              <w:instrText xml:space="preserve"> PAGEREF _Toc115438141 \h </w:instrText>
            </w:r>
            <w:r w:rsidR="00FD1B07">
              <w:rPr>
                <w:noProof/>
                <w:webHidden/>
              </w:rPr>
            </w:r>
            <w:r w:rsidR="00FD1B07">
              <w:rPr>
                <w:noProof/>
                <w:webHidden/>
              </w:rPr>
              <w:fldChar w:fldCharType="separate"/>
            </w:r>
            <w:r w:rsidR="00FD1B07">
              <w:rPr>
                <w:noProof/>
                <w:webHidden/>
              </w:rPr>
              <w:t>33</w:t>
            </w:r>
            <w:r w:rsidR="00FD1B07">
              <w:rPr>
                <w:noProof/>
                <w:webHidden/>
              </w:rPr>
              <w:fldChar w:fldCharType="end"/>
            </w:r>
          </w:hyperlink>
        </w:p>
        <w:p w14:paraId="13A3F05B" w14:textId="5C70C685" w:rsidR="006B3869" w:rsidRDefault="006B3869" w:rsidP="006B3869">
          <w:pPr>
            <w:rPr>
              <w:b/>
              <w:bCs/>
            </w:rPr>
          </w:pPr>
          <w:r>
            <w:rPr>
              <w:b/>
              <w:bCs/>
            </w:rPr>
            <w:fldChar w:fldCharType="end"/>
          </w:r>
        </w:p>
        <w:p w14:paraId="581BFAC6" w14:textId="55BEA867" w:rsidR="006B3869" w:rsidRDefault="006B3869" w:rsidP="006B3869">
          <w:r>
            <w:rPr>
              <w:b/>
              <w:bCs/>
            </w:rPr>
            <w:br w:type="page"/>
          </w:r>
        </w:p>
      </w:sdtContent>
    </w:sdt>
    <w:p w14:paraId="552F127E" w14:textId="398FE286" w:rsidR="001D141A" w:rsidRDefault="001D141A" w:rsidP="001D141A">
      <w:pPr>
        <w:pStyle w:val="Nadpis1"/>
      </w:pPr>
      <w:bookmarkStart w:id="0" w:name="_Toc115438108"/>
      <w:r>
        <w:lastRenderedPageBreak/>
        <w:t>Informace o projektu</w:t>
      </w:r>
      <w:bookmarkEnd w:id="0"/>
    </w:p>
    <w:p w14:paraId="653C2E30" w14:textId="5F27E153" w:rsidR="001D141A" w:rsidRDefault="001D141A" w:rsidP="001D141A">
      <w:pPr>
        <w:pStyle w:val="Nadpis3"/>
      </w:pPr>
      <w:bookmarkStart w:id="1" w:name="_Toc115438109"/>
      <w:r>
        <w:t>Popis projektu:</w:t>
      </w:r>
      <w:bookmarkEnd w:id="1"/>
    </w:p>
    <w:p w14:paraId="283A46D4" w14:textId="06E6CFC1" w:rsidR="001D141A" w:rsidRDefault="001D141A" w:rsidP="00345DDC">
      <w:r>
        <w:t>V rámci projektu žáci sestrojí meteostanici, která by měla být schopna zaznamenávat tlak, teplotu, vlhkost a množství polétavého prachu PM2</w:t>
      </w:r>
      <w:r w:rsidR="00345DDC">
        <w:t>,</w:t>
      </w:r>
      <w:r>
        <w:t>5.</w:t>
      </w:r>
    </w:p>
    <w:p w14:paraId="190C324B" w14:textId="77777777" w:rsidR="00345DDC" w:rsidRDefault="00345DDC" w:rsidP="001D141A"/>
    <w:p w14:paraId="7AA88D63" w14:textId="15F8947F" w:rsidR="001D141A" w:rsidRDefault="001D141A" w:rsidP="001D141A">
      <w:pPr>
        <w:pStyle w:val="Nadpis3"/>
      </w:pPr>
      <w:bookmarkStart w:id="2" w:name="_Toc115438110"/>
      <w:r>
        <w:t>Pro jakou věkovou skupinu je projekt určen?</w:t>
      </w:r>
      <w:bookmarkEnd w:id="2"/>
    </w:p>
    <w:p w14:paraId="2F4505F4" w14:textId="5FBCDF2D" w:rsidR="001D141A" w:rsidRDefault="001D141A" w:rsidP="00345DDC">
      <w:r>
        <w:t>Projekt je poměrně složitý a v rámci základní školy je vhodný pro žáky 8. a 9. ročníku. Může být vyvrcholením výuky informatiky a technické výchovy na základní škole například jako závěrečný žákovský projekt.</w:t>
      </w:r>
    </w:p>
    <w:p w14:paraId="79FADCBF" w14:textId="77777777" w:rsidR="00345DDC" w:rsidRDefault="00345DDC" w:rsidP="001D141A">
      <w:pPr>
        <w:jc w:val="both"/>
      </w:pPr>
    </w:p>
    <w:p w14:paraId="1B805416" w14:textId="77777777" w:rsidR="001D141A" w:rsidRDefault="001D141A" w:rsidP="001D141A">
      <w:pPr>
        <w:pStyle w:val="Nadpis3"/>
        <w:rPr>
          <w:b w:val="0"/>
        </w:rPr>
      </w:pPr>
      <w:bookmarkStart w:id="3" w:name="_Toc115438111"/>
      <w:r>
        <w:t>Jaké dovednosti by měli žáci ovládat před zahájením projektu?</w:t>
      </w:r>
      <w:bookmarkEnd w:id="3"/>
    </w:p>
    <w:p w14:paraId="24621BEF" w14:textId="540325D8" w:rsidR="001D141A" w:rsidRPr="00345DDC" w:rsidRDefault="001D141A" w:rsidP="00345DDC">
      <w:pPr>
        <w:pStyle w:val="Odstavecseseznamem"/>
        <w:numPr>
          <w:ilvl w:val="0"/>
          <w:numId w:val="8"/>
        </w:numPr>
      </w:pPr>
      <w:r w:rsidRPr="00345DDC">
        <w:t>Základy 3D modelování a 3D tisku</w:t>
      </w:r>
    </w:p>
    <w:p w14:paraId="53C7DCD3" w14:textId="17CFA4F7" w:rsidR="001D141A" w:rsidRPr="00345DDC" w:rsidRDefault="001D141A" w:rsidP="00345DDC">
      <w:pPr>
        <w:pStyle w:val="Odstavecseseznamem"/>
        <w:numPr>
          <w:ilvl w:val="0"/>
          <w:numId w:val="8"/>
        </w:numPr>
      </w:pPr>
      <w:r w:rsidRPr="00345DDC">
        <w:t>Základy programování (není nutná znalost žádného konkrétního programovacího jazyka)</w:t>
      </w:r>
    </w:p>
    <w:p w14:paraId="68432072" w14:textId="77777777" w:rsidR="001D141A" w:rsidRPr="00345DDC" w:rsidRDefault="001D141A" w:rsidP="00345DDC">
      <w:pPr>
        <w:pStyle w:val="Odstavecseseznamem"/>
        <w:numPr>
          <w:ilvl w:val="0"/>
          <w:numId w:val="8"/>
        </w:numPr>
      </w:pPr>
      <w:r w:rsidRPr="00345DDC">
        <w:t>Schopnost pracovat v týmu</w:t>
      </w:r>
    </w:p>
    <w:p w14:paraId="33962D56" w14:textId="77777777" w:rsidR="001D141A" w:rsidRDefault="001D141A" w:rsidP="001D141A"/>
    <w:p w14:paraId="23560633" w14:textId="77777777" w:rsidR="001D141A" w:rsidRDefault="001D141A" w:rsidP="001D141A">
      <w:pPr>
        <w:pStyle w:val="Nadpis3"/>
        <w:rPr>
          <w:b w:val="0"/>
        </w:rPr>
      </w:pPr>
      <w:bookmarkStart w:id="4" w:name="_Toc115438112"/>
      <w:r>
        <w:t>Jaké dovednosti se žáci v rámci projektu naučí:</w:t>
      </w:r>
      <w:bookmarkEnd w:id="4"/>
    </w:p>
    <w:p w14:paraId="3314B38B" w14:textId="77777777" w:rsidR="001D141A" w:rsidRDefault="001D141A" w:rsidP="00345DDC">
      <w:pPr>
        <w:pStyle w:val="Odstavecseseznamem"/>
        <w:numPr>
          <w:ilvl w:val="0"/>
          <w:numId w:val="9"/>
        </w:numPr>
      </w:pPr>
      <w:r>
        <w:t>Tvorba technického výkresu, plánování, prototypování</w:t>
      </w:r>
    </w:p>
    <w:p w14:paraId="3C38A706" w14:textId="77777777" w:rsidR="001D141A" w:rsidRDefault="001D141A" w:rsidP="00345DDC">
      <w:pPr>
        <w:pStyle w:val="Odstavecseseznamem"/>
        <w:numPr>
          <w:ilvl w:val="0"/>
          <w:numId w:val="9"/>
        </w:numPr>
      </w:pPr>
      <w:r>
        <w:t>3D modelování v CAD softwaru</w:t>
      </w:r>
    </w:p>
    <w:p w14:paraId="646C6E9D" w14:textId="77777777" w:rsidR="001D141A" w:rsidRDefault="001D141A" w:rsidP="00345DDC">
      <w:pPr>
        <w:pStyle w:val="Odstavecseseznamem"/>
        <w:numPr>
          <w:ilvl w:val="0"/>
          <w:numId w:val="9"/>
        </w:numPr>
      </w:pPr>
      <w:r>
        <w:t>Základy práce s elektronickými součástkami</w:t>
      </w:r>
    </w:p>
    <w:p w14:paraId="2EDC6A48" w14:textId="77777777" w:rsidR="001D141A" w:rsidRDefault="001D141A" w:rsidP="00345DDC">
      <w:pPr>
        <w:pStyle w:val="Odstavecseseznamem"/>
        <w:numPr>
          <w:ilvl w:val="0"/>
          <w:numId w:val="9"/>
        </w:numPr>
      </w:pPr>
      <w:r>
        <w:t>Programování v blokovém prostředí</w:t>
      </w:r>
    </w:p>
    <w:p w14:paraId="58E61F8D" w14:textId="77777777" w:rsidR="001D141A" w:rsidRDefault="001D141A" w:rsidP="00345DDC">
      <w:pPr>
        <w:pStyle w:val="Odstavecseseznamem"/>
        <w:numPr>
          <w:ilvl w:val="0"/>
          <w:numId w:val="9"/>
        </w:numPr>
      </w:pPr>
      <w:r>
        <w:t>Odesílání dat a jejich další zpracování</w:t>
      </w:r>
    </w:p>
    <w:p w14:paraId="3A53E166" w14:textId="3EFADD59" w:rsidR="001D141A" w:rsidRDefault="001D141A" w:rsidP="001D141A"/>
    <w:p w14:paraId="551B5EFB" w14:textId="061A53B3" w:rsidR="001D141A" w:rsidRDefault="00345DDC" w:rsidP="001D141A">
      <w:r>
        <w:br w:type="page"/>
      </w:r>
    </w:p>
    <w:p w14:paraId="3A9F35B3" w14:textId="0F7944DF" w:rsidR="001D141A" w:rsidRDefault="001D141A" w:rsidP="001D141A">
      <w:pPr>
        <w:pStyle w:val="Nadpis1"/>
      </w:pPr>
      <w:bookmarkStart w:id="5" w:name="_Toc115438113"/>
      <w:r>
        <w:lastRenderedPageBreak/>
        <w:t>Materiální vybavení potřebné k realizaci projektu</w:t>
      </w:r>
      <w:bookmarkEnd w:id="5"/>
    </w:p>
    <w:p w14:paraId="03D84958" w14:textId="276146C0" w:rsidR="001D141A" w:rsidRDefault="001D141A" w:rsidP="001D141A">
      <w:pPr>
        <w:pStyle w:val="Nadpis3"/>
      </w:pPr>
      <w:bookmarkStart w:id="6" w:name="_Toc115438114"/>
      <w:r w:rsidRPr="001D141A">
        <w:t>Zařízení:</w:t>
      </w:r>
      <w:bookmarkEnd w:id="6"/>
    </w:p>
    <w:p w14:paraId="59E3FBD4" w14:textId="77777777" w:rsidR="00812949" w:rsidRPr="00812949" w:rsidRDefault="00812949" w:rsidP="00812949"/>
    <w:p w14:paraId="1B82788E" w14:textId="77777777" w:rsidR="001D141A" w:rsidRDefault="001D141A" w:rsidP="001D141A">
      <w:r>
        <w:t>3D tiskárna</w:t>
      </w:r>
    </w:p>
    <w:p w14:paraId="7757B347" w14:textId="77777777" w:rsidR="001D141A" w:rsidRDefault="001D141A" w:rsidP="001D141A">
      <w:r>
        <w:t>Filament pro tisk obalu meteostanice</w:t>
      </w:r>
    </w:p>
    <w:p w14:paraId="7A85A6DF" w14:textId="77777777" w:rsidR="001D141A" w:rsidRDefault="001D141A" w:rsidP="001D141A">
      <w:r>
        <w:t>Pájecí stanice</w:t>
      </w:r>
    </w:p>
    <w:p w14:paraId="745FB16B" w14:textId="136BA4EA" w:rsidR="001D141A" w:rsidRDefault="001D141A" w:rsidP="001D141A">
      <w:pPr>
        <w:rPr>
          <w:color w:val="FF0000"/>
        </w:rPr>
      </w:pPr>
      <w:r>
        <w:t xml:space="preserve">Vrtačka a </w:t>
      </w:r>
      <w:r w:rsidR="00073ABA" w:rsidRPr="00073ABA">
        <w:t>modelářská bruska</w:t>
      </w:r>
    </w:p>
    <w:p w14:paraId="1626522E" w14:textId="77777777" w:rsidR="001D141A" w:rsidRDefault="001D141A" w:rsidP="001D141A">
      <w:r>
        <w:t>Tavná pistole</w:t>
      </w:r>
    </w:p>
    <w:p w14:paraId="572B6F5F" w14:textId="77777777" w:rsidR="001D141A" w:rsidRDefault="001D141A" w:rsidP="001D141A">
      <w:pPr>
        <w:spacing w:before="240" w:after="240"/>
        <w:rPr>
          <w:b/>
        </w:rPr>
      </w:pPr>
      <w:r>
        <w:rPr>
          <w:b/>
        </w:rPr>
        <w:t xml:space="preserve"> </w:t>
      </w:r>
    </w:p>
    <w:p w14:paraId="385C8659" w14:textId="77777777" w:rsidR="001D141A" w:rsidRPr="001D141A" w:rsidRDefault="001D141A" w:rsidP="001D141A">
      <w:pPr>
        <w:pStyle w:val="Nadpis3"/>
      </w:pPr>
      <w:bookmarkStart w:id="7" w:name="_5kk3y56u1d99" w:colFirst="0" w:colLast="0"/>
      <w:bookmarkStart w:id="8" w:name="_Toc115438115"/>
      <w:bookmarkEnd w:id="7"/>
      <w:r w:rsidRPr="001D141A">
        <w:t>Součástky a spotřební materiál:</w:t>
      </w:r>
      <w:bookmarkEnd w:id="8"/>
    </w:p>
    <w:p w14:paraId="509AE151" w14:textId="55A08272" w:rsidR="001D141A" w:rsidRDefault="001D141A" w:rsidP="001D141A">
      <w:pPr>
        <w:spacing w:before="240" w:after="240"/>
        <w:rPr>
          <w:b/>
        </w:rPr>
      </w:pPr>
      <w:r>
        <w:rPr>
          <w:b/>
        </w:rPr>
        <w:t xml:space="preserve">BBC </w:t>
      </w:r>
      <w:proofErr w:type="spellStart"/>
      <w:proofErr w:type="gramStart"/>
      <w:r w:rsidR="00B06690">
        <w:rPr>
          <w:b/>
        </w:rPr>
        <w:t>m</w:t>
      </w:r>
      <w:r>
        <w:rPr>
          <w:b/>
        </w:rPr>
        <w:t>icro:bit</w:t>
      </w:r>
      <w:proofErr w:type="spellEnd"/>
      <w:proofErr w:type="gramEnd"/>
      <w:r>
        <w:rPr>
          <w:b/>
        </w:rPr>
        <w:t xml:space="preserve"> V1</w:t>
      </w:r>
    </w:p>
    <w:p w14:paraId="60C2CA39" w14:textId="77777777" w:rsidR="001D141A" w:rsidRDefault="00000000" w:rsidP="001D141A">
      <w:pPr>
        <w:spacing w:before="240" w:after="240"/>
        <w:rPr>
          <w:b/>
          <w:color w:val="1155CC"/>
          <w:u w:val="single"/>
        </w:rPr>
      </w:pPr>
      <w:hyperlink r:id="rId9">
        <w:r w:rsidR="001D141A">
          <w:rPr>
            <w:b/>
            <w:color w:val="1155CC"/>
            <w:u w:val="single"/>
          </w:rPr>
          <w:t>https://www.hwkitchen.cz/bbc-microbit-mikropocitac-pro-vyuku-programovani/</w:t>
        </w:r>
      </w:hyperlink>
    </w:p>
    <w:p w14:paraId="2BD4D8D5" w14:textId="77777777" w:rsidR="001D141A" w:rsidRDefault="001D141A" w:rsidP="001D141A">
      <w:pPr>
        <w:spacing w:before="240" w:after="240"/>
        <w:rPr>
          <w:b/>
        </w:rPr>
      </w:pPr>
      <w:r>
        <w:rPr>
          <w:b/>
        </w:rPr>
        <w:t xml:space="preserve"> </w:t>
      </w:r>
    </w:p>
    <w:p w14:paraId="1F8F1AFA" w14:textId="5FA91C78" w:rsidR="001D141A" w:rsidRDefault="001D141A" w:rsidP="001D141A">
      <w:pPr>
        <w:spacing w:before="240" w:after="240"/>
        <w:rPr>
          <w:b/>
        </w:rPr>
      </w:pPr>
      <w:proofErr w:type="spellStart"/>
      <w:r>
        <w:rPr>
          <w:b/>
        </w:rPr>
        <w:t>Shield</w:t>
      </w:r>
      <w:proofErr w:type="spellEnd"/>
      <w:r>
        <w:rPr>
          <w:b/>
        </w:rPr>
        <w:t xml:space="preserve"> pro </w:t>
      </w:r>
      <w:proofErr w:type="spellStart"/>
      <w:proofErr w:type="gramStart"/>
      <w:r w:rsidR="00B06690">
        <w:rPr>
          <w:b/>
        </w:rPr>
        <w:t>m</w:t>
      </w:r>
      <w:r>
        <w:rPr>
          <w:b/>
        </w:rPr>
        <w:t>icro</w:t>
      </w:r>
      <w:r w:rsidR="00B06690">
        <w:rPr>
          <w:b/>
        </w:rPr>
        <w:t>:</w:t>
      </w:r>
      <w:r>
        <w:rPr>
          <w:b/>
        </w:rPr>
        <w:t>bit</w:t>
      </w:r>
      <w:proofErr w:type="spellEnd"/>
      <w:proofErr w:type="gramEnd"/>
      <w:r>
        <w:rPr>
          <w:b/>
        </w:rPr>
        <w:t xml:space="preserve"> s Wifi a RTC</w:t>
      </w:r>
    </w:p>
    <w:p w14:paraId="500ABA1E" w14:textId="77777777" w:rsidR="001D141A" w:rsidRDefault="00000000" w:rsidP="001D141A">
      <w:pPr>
        <w:spacing w:before="240" w:after="240"/>
        <w:rPr>
          <w:b/>
          <w:color w:val="1155CC"/>
          <w:u w:val="single"/>
        </w:rPr>
      </w:pPr>
      <w:hyperlink r:id="rId10">
        <w:r w:rsidR="001D141A">
          <w:rPr>
            <w:b/>
            <w:color w:val="1155CC"/>
            <w:u w:val="single"/>
          </w:rPr>
          <w:t>https://www.hwkitchen.cz/iot-bit-pro-microbit-modul-pro-internet-veci-iot/</w:t>
        </w:r>
      </w:hyperlink>
    </w:p>
    <w:p w14:paraId="4692EDCF" w14:textId="77777777" w:rsidR="001D141A" w:rsidRDefault="001D141A" w:rsidP="001D141A">
      <w:pPr>
        <w:spacing w:before="240" w:after="240"/>
        <w:rPr>
          <w:b/>
        </w:rPr>
      </w:pPr>
      <w:r>
        <w:rPr>
          <w:b/>
        </w:rPr>
        <w:t xml:space="preserve"> </w:t>
      </w:r>
    </w:p>
    <w:p w14:paraId="0DBA0108" w14:textId="6FB51C79" w:rsidR="001D141A" w:rsidRDefault="001D141A" w:rsidP="001D141A">
      <w:pPr>
        <w:spacing w:before="240" w:after="240"/>
        <w:rPr>
          <w:b/>
        </w:rPr>
      </w:pPr>
      <w:r>
        <w:rPr>
          <w:b/>
        </w:rPr>
        <w:t xml:space="preserve">Senzor pro měření teploty, tlaku a vlhkosti </w:t>
      </w:r>
      <w:r w:rsidR="00573B9B">
        <w:rPr>
          <w:b/>
        </w:rPr>
        <w:t>–</w:t>
      </w:r>
      <w:r>
        <w:rPr>
          <w:b/>
        </w:rPr>
        <w:t xml:space="preserve"> BME280</w:t>
      </w:r>
    </w:p>
    <w:p w14:paraId="33C659C9" w14:textId="77777777" w:rsidR="001D141A" w:rsidRDefault="00000000" w:rsidP="001D141A">
      <w:pPr>
        <w:spacing w:before="240" w:after="240"/>
        <w:rPr>
          <w:b/>
          <w:color w:val="1155CC"/>
          <w:u w:val="single"/>
        </w:rPr>
      </w:pPr>
      <w:hyperlink r:id="rId11">
        <w:r w:rsidR="001D141A">
          <w:rPr>
            <w:b/>
            <w:color w:val="1155CC"/>
            <w:u w:val="single"/>
          </w:rPr>
          <w:t>https://www.hwkitchen.cz/octopus-bme280-snimac-tlaku-teploty-vlhkosti/</w:t>
        </w:r>
      </w:hyperlink>
    </w:p>
    <w:p w14:paraId="5B6F519B" w14:textId="77777777" w:rsidR="001D141A" w:rsidRDefault="001D141A" w:rsidP="001D141A">
      <w:pPr>
        <w:spacing w:before="240" w:after="240"/>
        <w:rPr>
          <w:b/>
        </w:rPr>
      </w:pPr>
      <w:r>
        <w:rPr>
          <w:b/>
        </w:rPr>
        <w:t xml:space="preserve"> </w:t>
      </w:r>
    </w:p>
    <w:p w14:paraId="589A7C20" w14:textId="77777777" w:rsidR="001D141A" w:rsidRDefault="001D141A" w:rsidP="001D141A">
      <w:pPr>
        <w:spacing w:before="240" w:after="240"/>
        <w:rPr>
          <w:b/>
        </w:rPr>
      </w:pPr>
      <w:r>
        <w:rPr>
          <w:b/>
        </w:rPr>
        <w:t>Senzor polétavého prachu PM2,5</w:t>
      </w:r>
    </w:p>
    <w:p w14:paraId="3998C924" w14:textId="77777777" w:rsidR="001D141A" w:rsidRDefault="00000000" w:rsidP="001D141A">
      <w:pPr>
        <w:spacing w:before="240" w:after="240"/>
        <w:rPr>
          <w:b/>
          <w:color w:val="1155CC"/>
          <w:u w:val="single"/>
        </w:rPr>
      </w:pPr>
      <w:hyperlink r:id="rId12">
        <w:r w:rsidR="001D141A">
          <w:rPr>
            <w:b/>
            <w:color w:val="1155CC"/>
            <w:u w:val="single"/>
          </w:rPr>
          <w:t>https://www.hwkitchen.cz/octopus-senzor-kvality-vzduchu-pm2-5/</w:t>
        </w:r>
      </w:hyperlink>
    </w:p>
    <w:p w14:paraId="35694B09" w14:textId="77777777" w:rsidR="001D141A" w:rsidRDefault="001D141A" w:rsidP="001D141A">
      <w:pPr>
        <w:spacing w:before="240" w:after="240"/>
        <w:rPr>
          <w:b/>
        </w:rPr>
      </w:pPr>
      <w:r>
        <w:rPr>
          <w:b/>
        </w:rPr>
        <w:t xml:space="preserve"> </w:t>
      </w:r>
    </w:p>
    <w:p w14:paraId="237073C2" w14:textId="51934B2A" w:rsidR="001D141A" w:rsidRDefault="001D141A" w:rsidP="001D141A">
      <w:pPr>
        <w:spacing w:before="240" w:after="240"/>
        <w:rPr>
          <w:b/>
        </w:rPr>
      </w:pPr>
      <w:r>
        <w:rPr>
          <w:b/>
        </w:rPr>
        <w:lastRenderedPageBreak/>
        <w:t xml:space="preserve">Relé modul pro </w:t>
      </w:r>
      <w:proofErr w:type="spellStart"/>
      <w:proofErr w:type="gramStart"/>
      <w:r>
        <w:rPr>
          <w:b/>
        </w:rPr>
        <w:t>micro</w:t>
      </w:r>
      <w:r w:rsidR="00D51324">
        <w:rPr>
          <w:b/>
        </w:rPr>
        <w:t>:</w:t>
      </w:r>
      <w:r>
        <w:rPr>
          <w:b/>
        </w:rPr>
        <w:t>bit</w:t>
      </w:r>
      <w:proofErr w:type="spellEnd"/>
      <w:proofErr w:type="gramEnd"/>
      <w:r>
        <w:rPr>
          <w:b/>
        </w:rPr>
        <w:t xml:space="preserve"> – 3V</w:t>
      </w:r>
    </w:p>
    <w:p w14:paraId="2C15AB00" w14:textId="77777777" w:rsidR="001D141A" w:rsidRDefault="00000000" w:rsidP="001D141A">
      <w:pPr>
        <w:spacing w:before="240" w:after="240"/>
        <w:rPr>
          <w:b/>
          <w:color w:val="1155CC"/>
          <w:u w:val="single"/>
        </w:rPr>
      </w:pPr>
      <w:hyperlink r:id="rId13">
        <w:r w:rsidR="001D141A">
          <w:rPr>
            <w:b/>
            <w:color w:val="1155CC"/>
            <w:u w:val="single"/>
          </w:rPr>
          <w:t>https://www.hwkitchen.cz/octopus-3v-rele-modul-pro-micro-bit/</w:t>
        </w:r>
      </w:hyperlink>
    </w:p>
    <w:p w14:paraId="564DEA74" w14:textId="77777777" w:rsidR="001D141A" w:rsidRDefault="001D141A" w:rsidP="001D141A">
      <w:pPr>
        <w:spacing w:before="240" w:after="240"/>
        <w:rPr>
          <w:b/>
        </w:rPr>
      </w:pPr>
      <w:r>
        <w:rPr>
          <w:b/>
        </w:rPr>
        <w:t>Powerbanka pro napájení</w:t>
      </w:r>
    </w:p>
    <w:p w14:paraId="06283A9D" w14:textId="77777777" w:rsidR="001D141A" w:rsidRDefault="001D141A" w:rsidP="001D141A">
      <w:pPr>
        <w:spacing w:before="240" w:after="240"/>
        <w:rPr>
          <w:b/>
        </w:rPr>
      </w:pPr>
      <w:r>
        <w:rPr>
          <w:b/>
        </w:rPr>
        <w:t>Další potřebné příslušenství:</w:t>
      </w:r>
    </w:p>
    <w:p w14:paraId="505D3DAD" w14:textId="77777777" w:rsidR="001D141A" w:rsidRDefault="001D141A" w:rsidP="001D141A">
      <w:pPr>
        <w:spacing w:before="240" w:after="240"/>
      </w:pPr>
      <w:r>
        <w:t xml:space="preserve">Vodiče </w:t>
      </w:r>
      <w:proofErr w:type="spellStart"/>
      <w:r>
        <w:t>Du</w:t>
      </w:r>
      <w:proofErr w:type="spellEnd"/>
      <w:r>
        <w:t xml:space="preserve"> Pont, USB kabel</w:t>
      </w:r>
    </w:p>
    <w:p w14:paraId="2413E8DF" w14:textId="77777777" w:rsidR="001D141A" w:rsidRDefault="001D141A" w:rsidP="001D141A">
      <w:pPr>
        <w:spacing w:before="240" w:after="240"/>
        <w:rPr>
          <w:b/>
        </w:rPr>
      </w:pPr>
      <w:r>
        <w:rPr>
          <w:b/>
        </w:rPr>
        <w:t xml:space="preserve"> </w:t>
      </w:r>
    </w:p>
    <w:p w14:paraId="2AD97061" w14:textId="77777777" w:rsidR="001D141A" w:rsidRPr="001D141A" w:rsidRDefault="001D141A" w:rsidP="001D141A">
      <w:pPr>
        <w:pStyle w:val="Nadpis3"/>
      </w:pPr>
      <w:bookmarkStart w:id="9" w:name="_nknz4g564qtu" w:colFirst="0" w:colLast="0"/>
      <w:bookmarkStart w:id="10" w:name="_Toc115438116"/>
      <w:bookmarkEnd w:id="9"/>
      <w:r w:rsidRPr="001D141A">
        <w:t>Alternativní a rozšiřující součástky:</w:t>
      </w:r>
      <w:bookmarkEnd w:id="10"/>
    </w:p>
    <w:p w14:paraId="72B90A02" w14:textId="7736294D" w:rsidR="001D141A" w:rsidRDefault="001D141A" w:rsidP="001D141A">
      <w:pPr>
        <w:spacing w:before="240" w:after="240"/>
        <w:rPr>
          <w:b/>
        </w:rPr>
      </w:pPr>
      <w:r>
        <w:rPr>
          <w:b/>
        </w:rPr>
        <w:t xml:space="preserve">Držák baterií pro </w:t>
      </w:r>
      <w:proofErr w:type="spellStart"/>
      <w:proofErr w:type="gramStart"/>
      <w:r>
        <w:rPr>
          <w:b/>
        </w:rPr>
        <w:t>micro</w:t>
      </w:r>
      <w:r w:rsidR="00E12959">
        <w:rPr>
          <w:b/>
        </w:rPr>
        <w:t>:</w:t>
      </w:r>
      <w:r>
        <w:rPr>
          <w:b/>
        </w:rPr>
        <w:t>bit</w:t>
      </w:r>
      <w:proofErr w:type="spellEnd"/>
      <w:proofErr w:type="gramEnd"/>
      <w:r>
        <w:rPr>
          <w:b/>
        </w:rPr>
        <w:t>:</w:t>
      </w:r>
    </w:p>
    <w:p w14:paraId="3FC1E796" w14:textId="77777777" w:rsidR="001D141A" w:rsidRDefault="00000000" w:rsidP="001D141A">
      <w:pPr>
        <w:spacing w:before="240" w:after="240"/>
        <w:rPr>
          <w:b/>
          <w:color w:val="1155CC"/>
          <w:u w:val="single"/>
        </w:rPr>
      </w:pPr>
      <w:hyperlink r:id="rId14">
        <w:r w:rsidR="001D141A">
          <w:rPr>
            <w:b/>
            <w:color w:val="1155CC"/>
            <w:u w:val="single"/>
          </w:rPr>
          <w:t>https://www.hwkitchen.cz/drzak-baterii-aaa-s-vypinacem-pro-micro-bit/</w:t>
        </w:r>
      </w:hyperlink>
    </w:p>
    <w:p w14:paraId="0CDE3EE3" w14:textId="77777777" w:rsidR="001D141A" w:rsidRDefault="001D141A" w:rsidP="001D141A">
      <w:pPr>
        <w:spacing w:before="240" w:after="240"/>
        <w:rPr>
          <w:b/>
        </w:rPr>
      </w:pPr>
      <w:r>
        <w:rPr>
          <w:b/>
        </w:rPr>
        <w:t>Snímač hladiny vody:</w:t>
      </w:r>
    </w:p>
    <w:p w14:paraId="451F3254" w14:textId="77777777" w:rsidR="001D141A" w:rsidRDefault="00000000" w:rsidP="001D141A">
      <w:pPr>
        <w:spacing w:before="240" w:after="240"/>
        <w:rPr>
          <w:b/>
          <w:color w:val="1155CC"/>
          <w:u w:val="single"/>
        </w:rPr>
      </w:pPr>
      <w:hyperlink r:id="rId15">
        <w:r w:rsidR="001D141A">
          <w:rPr>
            <w:b/>
            <w:color w:val="1155CC"/>
            <w:u w:val="single"/>
          </w:rPr>
          <w:t>https://www.hwkitchen.cz/octopus-snimac-vodni-hladiny/</w:t>
        </w:r>
      </w:hyperlink>
    </w:p>
    <w:p w14:paraId="58DA8C44" w14:textId="77777777" w:rsidR="001D141A" w:rsidRDefault="001D141A" w:rsidP="001D141A">
      <w:pPr>
        <w:spacing w:before="240" w:after="240"/>
        <w:rPr>
          <w:b/>
        </w:rPr>
      </w:pPr>
      <w:r>
        <w:rPr>
          <w:b/>
        </w:rPr>
        <w:t>Snímač teploty a vlhkosti DHT11</w:t>
      </w:r>
    </w:p>
    <w:p w14:paraId="5343FF0B" w14:textId="5D6BBA6C" w:rsidR="001D141A" w:rsidRDefault="00000000" w:rsidP="001D141A">
      <w:pPr>
        <w:spacing w:before="240" w:after="240"/>
        <w:rPr>
          <w:b/>
          <w:color w:val="1155CC"/>
          <w:u w:val="single"/>
        </w:rPr>
      </w:pPr>
      <w:hyperlink r:id="rId16">
        <w:r w:rsidR="001D141A">
          <w:rPr>
            <w:b/>
            <w:color w:val="1155CC"/>
            <w:u w:val="single"/>
          </w:rPr>
          <w:t>https://www.hwkitchen.cz/snimac-teploty-a-vlhkosti-dht11/</w:t>
        </w:r>
      </w:hyperlink>
    </w:p>
    <w:p w14:paraId="08DBB00F" w14:textId="6EFDD55C" w:rsidR="001D141A" w:rsidRDefault="001D141A" w:rsidP="001D141A">
      <w:pPr>
        <w:spacing w:before="240" w:after="240"/>
        <w:rPr>
          <w:b/>
          <w:color w:val="1155CC"/>
          <w:u w:val="single"/>
        </w:rPr>
      </w:pPr>
    </w:p>
    <w:p w14:paraId="63BED3D2" w14:textId="2419DE8C" w:rsidR="001D141A" w:rsidRDefault="001D141A" w:rsidP="001D141A">
      <w:pPr>
        <w:pStyle w:val="Nadpis1"/>
      </w:pPr>
      <w:bookmarkStart w:id="11" w:name="_Toc115438117"/>
      <w:r>
        <w:t>Finanční náročnost projektu</w:t>
      </w:r>
      <w:bookmarkEnd w:id="11"/>
    </w:p>
    <w:p w14:paraId="0F7B6918" w14:textId="77777777" w:rsidR="001D141A" w:rsidRPr="001D141A" w:rsidRDefault="001D141A" w:rsidP="001D141A"/>
    <w:p w14:paraId="69F62C99" w14:textId="3DD333BA" w:rsidR="001D141A" w:rsidRPr="00CB40DA" w:rsidRDefault="001D141A" w:rsidP="001D141A">
      <w:pPr>
        <w:jc w:val="both"/>
        <w:rPr>
          <w:szCs w:val="22"/>
        </w:rPr>
      </w:pPr>
      <w:r w:rsidRPr="00CB40DA">
        <w:rPr>
          <w:szCs w:val="22"/>
        </w:rPr>
        <w:t>V případě, že máte k dispozici potřebná z</w:t>
      </w:r>
      <w:r w:rsidR="00345DDC">
        <w:rPr>
          <w:szCs w:val="22"/>
        </w:rPr>
        <w:t>a</w:t>
      </w:r>
      <w:r w:rsidRPr="00CB40DA">
        <w:rPr>
          <w:szCs w:val="22"/>
        </w:rPr>
        <w:t>ří</w:t>
      </w:r>
      <w:r w:rsidR="00345DDC">
        <w:rPr>
          <w:szCs w:val="22"/>
        </w:rPr>
        <w:t>zení</w:t>
      </w:r>
      <w:r w:rsidRPr="00CB40DA">
        <w:rPr>
          <w:szCs w:val="22"/>
        </w:rPr>
        <w:t xml:space="preserve"> a nástroje, tvoří náklady na projekt pouze náklady na pořízení součástek, kabeláže a filamentu pro 3D tiskárnu. Zde je potřeba uvést, že je možné všechny komponenty po ukončení projektu z meteostanic vymontovat a opětovně použít. V projektu se také naprosto minimálně pájí, je tedy možné </w:t>
      </w:r>
      <w:r w:rsidR="00345DDC">
        <w:rPr>
          <w:szCs w:val="22"/>
        </w:rPr>
        <w:t>kompletní</w:t>
      </w:r>
      <w:r w:rsidRPr="00CB40DA">
        <w:rPr>
          <w:szCs w:val="22"/>
        </w:rPr>
        <w:t xml:space="preserve"> znovupoužití součástek například pro jiný projekt, nebo pro opakování téhož projektu s další skupinou žáků například v následujícím školním roce. V našem případě byly náklady vyšší,</w:t>
      </w:r>
      <w:r w:rsidR="00345DDC">
        <w:rPr>
          <w:szCs w:val="22"/>
        </w:rPr>
        <w:t xml:space="preserve"> a to</w:t>
      </w:r>
      <w:r w:rsidRPr="00CB40DA">
        <w:rPr>
          <w:szCs w:val="22"/>
        </w:rPr>
        <w:t xml:space="preserve"> zejména proto, že jsme chtěli žákům poskytnou větší množství různých komponent tak</w:t>
      </w:r>
      <w:r w:rsidR="00345DDC">
        <w:rPr>
          <w:szCs w:val="22"/>
        </w:rPr>
        <w:t>,</w:t>
      </w:r>
      <w:r w:rsidRPr="00CB40DA">
        <w:rPr>
          <w:szCs w:val="22"/>
        </w:rPr>
        <w:t xml:space="preserve"> aby mohli i otestovat jejich vhodnost pro použití v projektu, příp</w:t>
      </w:r>
      <w:r w:rsidR="00345DDC">
        <w:rPr>
          <w:szCs w:val="22"/>
        </w:rPr>
        <w:t>.</w:t>
      </w:r>
      <w:r w:rsidRPr="00CB40DA">
        <w:rPr>
          <w:szCs w:val="22"/>
        </w:rPr>
        <w:t xml:space="preserve"> mohli přijít s více různými řešeními. V následujícím rozpočtu uvádím pouze komponenty, které jsou použity ve finální verzi produktu.</w:t>
      </w:r>
    </w:p>
    <w:p w14:paraId="731CCC29" w14:textId="6A74450D" w:rsidR="00CB40DA" w:rsidRDefault="00CB40DA" w:rsidP="0007098C">
      <w:pPr>
        <w:pStyle w:val="Nadpis3"/>
      </w:pPr>
      <w:bookmarkStart w:id="12" w:name="_Toc115438118"/>
      <w:r>
        <w:lastRenderedPageBreak/>
        <w:t>Základní součástky a materiál</w:t>
      </w:r>
      <w:bookmarkEnd w:id="12"/>
    </w:p>
    <w:tbl>
      <w:tblPr>
        <w:tblW w:w="90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514"/>
        <w:gridCol w:w="4515"/>
      </w:tblGrid>
      <w:tr w:rsidR="00CB40DA" w14:paraId="2E65BAE7" w14:textId="77777777" w:rsidTr="00F50654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D13B41" w14:textId="0F0D498A" w:rsidR="00CB40DA" w:rsidRDefault="00CB40DA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BBC </w:t>
            </w:r>
            <w:proofErr w:type="spellStart"/>
            <w:proofErr w:type="gramStart"/>
            <w:r w:rsidR="00345DDC">
              <w:t>m</w:t>
            </w:r>
            <w:r>
              <w:t>icro:bit</w:t>
            </w:r>
            <w:proofErr w:type="spellEnd"/>
            <w:proofErr w:type="gramEnd"/>
            <w:r>
              <w:t xml:space="preserve"> V1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DAF7EB" w14:textId="6A544E23" w:rsidR="00CB40DA" w:rsidRDefault="0007098C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550 Kč</w:t>
            </w:r>
          </w:p>
        </w:tc>
      </w:tr>
      <w:tr w:rsidR="00CB40DA" w14:paraId="245A09D1" w14:textId="77777777" w:rsidTr="00F50654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C0032B" w14:textId="34CB82CA" w:rsidR="00CB40DA" w:rsidRDefault="00CB40DA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Shield</w:t>
            </w:r>
            <w:proofErr w:type="spellEnd"/>
            <w:r>
              <w:t xml:space="preserve"> pro </w:t>
            </w:r>
            <w:proofErr w:type="spellStart"/>
            <w:proofErr w:type="gramStart"/>
            <w:r w:rsidR="00345DDC">
              <w:t>m</w:t>
            </w:r>
            <w:r>
              <w:t>icro</w:t>
            </w:r>
            <w:r w:rsidR="000E16FF">
              <w:t>:</w:t>
            </w:r>
            <w:r>
              <w:t>bit</w:t>
            </w:r>
            <w:proofErr w:type="spellEnd"/>
            <w:proofErr w:type="gramEnd"/>
            <w:r>
              <w:t xml:space="preserve"> s</w:t>
            </w:r>
            <w:r w:rsidR="000E16FF">
              <w:t> </w:t>
            </w:r>
            <w:proofErr w:type="spellStart"/>
            <w:r w:rsidR="000E16FF">
              <w:t>w</w:t>
            </w:r>
            <w:r>
              <w:t>i</w:t>
            </w:r>
            <w:r w:rsidR="000E16FF">
              <w:t>-</w:t>
            </w:r>
            <w:r>
              <w:t>fi</w:t>
            </w:r>
            <w:proofErr w:type="spellEnd"/>
            <w:r>
              <w:t xml:space="preserve"> a RTC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463487" w14:textId="02414CB3" w:rsidR="00CB40DA" w:rsidRDefault="0007098C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449 Kč</w:t>
            </w:r>
          </w:p>
        </w:tc>
      </w:tr>
      <w:tr w:rsidR="00CB40DA" w14:paraId="7A0475D6" w14:textId="77777777" w:rsidTr="00F50654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376A8C" w14:textId="77162C13" w:rsidR="00CB40DA" w:rsidRDefault="00CB40DA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Senzor pro měření teploty, tlaku a vlhkosti </w:t>
            </w:r>
            <w:r w:rsidR="00345DDC">
              <w:t>–</w:t>
            </w:r>
            <w:r>
              <w:t xml:space="preserve"> BME280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FF4B9C" w14:textId="6F58BBCF" w:rsidR="00CB40DA" w:rsidRDefault="0007098C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478 Kč</w:t>
            </w:r>
          </w:p>
        </w:tc>
      </w:tr>
      <w:tr w:rsidR="00CB40DA" w14:paraId="60927918" w14:textId="77777777" w:rsidTr="00F50654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298E9A" w14:textId="77777777" w:rsidR="00CB40DA" w:rsidRDefault="00CB40DA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Senzor polétavého prachu PM2,5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50672A" w14:textId="64749FB1" w:rsidR="00CB40DA" w:rsidRDefault="0007098C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794 Kč</w:t>
            </w:r>
          </w:p>
        </w:tc>
      </w:tr>
      <w:tr w:rsidR="00CB40DA" w14:paraId="35B465FD" w14:textId="77777777" w:rsidTr="00F50654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3C6874" w14:textId="28A5BE41" w:rsidR="00CB40DA" w:rsidRDefault="00CB40DA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Relé modul pro </w:t>
            </w:r>
            <w:proofErr w:type="spellStart"/>
            <w:proofErr w:type="gramStart"/>
            <w:r>
              <w:t>micro</w:t>
            </w:r>
            <w:r w:rsidR="00345DDC">
              <w:t>:</w:t>
            </w:r>
            <w:r>
              <w:t>bit</w:t>
            </w:r>
            <w:proofErr w:type="spellEnd"/>
            <w:proofErr w:type="gramEnd"/>
            <w:r>
              <w:t xml:space="preserve"> – 3V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802912" w14:textId="00A18D90" w:rsidR="00CB40DA" w:rsidRDefault="0007098C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103 Kč</w:t>
            </w:r>
          </w:p>
        </w:tc>
      </w:tr>
      <w:tr w:rsidR="00CB40DA" w14:paraId="64EA9BAC" w14:textId="77777777" w:rsidTr="00F50654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B97B91" w14:textId="77777777" w:rsidR="00CB40DA" w:rsidRDefault="00CB40DA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Powerbanka pro napájení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C64FA7" w14:textId="3451AC7B" w:rsidR="00CB40DA" w:rsidRDefault="0007098C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629 Kč</w:t>
            </w:r>
          </w:p>
        </w:tc>
      </w:tr>
      <w:tr w:rsidR="00CB40DA" w14:paraId="25A3D33E" w14:textId="77777777" w:rsidTr="00F50654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6305CE" w14:textId="3D92BC79" w:rsidR="00CB40DA" w:rsidRDefault="00CB40DA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Vodiče </w:t>
            </w:r>
            <w:proofErr w:type="spellStart"/>
            <w:r>
              <w:t>Du</w:t>
            </w:r>
            <w:r w:rsidR="00263116">
              <w:t>p</w:t>
            </w:r>
            <w:r>
              <w:t>ont</w:t>
            </w:r>
            <w:proofErr w:type="spellEnd"/>
            <w:r>
              <w:t>, USB kabel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E26E07" w14:textId="6C217355" w:rsidR="00CB40DA" w:rsidRDefault="0007098C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89 Kč</w:t>
            </w:r>
          </w:p>
        </w:tc>
      </w:tr>
      <w:tr w:rsidR="00CB40DA" w14:paraId="40F4E0C7" w14:textId="77777777" w:rsidTr="0007098C">
        <w:trPr>
          <w:trHeight w:val="489"/>
        </w:trPr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EBBD0E" w14:textId="79808612" w:rsidR="00CB40DA" w:rsidRDefault="00CB40DA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Filament (počítáno s cca 3 ks prototypů před finálním výrobkem) 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C07929" w14:textId="3212D25D" w:rsidR="00CB40DA" w:rsidRDefault="0007098C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599 Kč</w:t>
            </w:r>
          </w:p>
        </w:tc>
      </w:tr>
      <w:tr w:rsidR="0007098C" w14:paraId="473D1463" w14:textId="77777777" w:rsidTr="00F50654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86578A" w14:textId="28AF76BB" w:rsidR="0007098C" w:rsidRPr="0007098C" w:rsidRDefault="0007098C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 w:rsidRPr="0007098C">
              <w:rPr>
                <w:b/>
              </w:rPr>
              <w:t>Celkem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D90261" w14:textId="63FFD7C8" w:rsidR="0007098C" w:rsidRPr="0007098C" w:rsidRDefault="0007098C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 w:rsidRPr="0007098C">
              <w:rPr>
                <w:b/>
              </w:rPr>
              <w:t>3 691 Kč</w:t>
            </w:r>
          </w:p>
        </w:tc>
      </w:tr>
    </w:tbl>
    <w:p w14:paraId="0D6005B1" w14:textId="77777777" w:rsidR="00CB40DA" w:rsidRDefault="00CB40DA" w:rsidP="00CB40DA">
      <w:pPr>
        <w:jc w:val="both"/>
      </w:pPr>
    </w:p>
    <w:p w14:paraId="37C71125" w14:textId="07C9C338" w:rsidR="00CB40DA" w:rsidRDefault="00CB40DA" w:rsidP="00CB40DA">
      <w:pPr>
        <w:pStyle w:val="Nadpis3"/>
      </w:pPr>
      <w:bookmarkStart w:id="13" w:name="_Toc115438119"/>
      <w:r>
        <w:t xml:space="preserve">Další součástky a materiál (rozšíření projektu, usnadnění práce, alternativní komponenty) </w:t>
      </w:r>
      <w:r w:rsidR="00345DDC">
        <w:t>–</w:t>
      </w:r>
      <w:r>
        <w:t xml:space="preserve"> nejsou k realizaci nezbytně nutné</w:t>
      </w:r>
      <w:bookmarkEnd w:id="13"/>
    </w:p>
    <w:p w14:paraId="5F290679" w14:textId="77777777" w:rsidR="00CB40DA" w:rsidRPr="00CB40DA" w:rsidRDefault="00CB40DA" w:rsidP="00CB40DA"/>
    <w:tbl>
      <w:tblPr>
        <w:tblW w:w="90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514"/>
        <w:gridCol w:w="4515"/>
      </w:tblGrid>
      <w:tr w:rsidR="00CB40DA" w14:paraId="6D4E1E10" w14:textId="77777777" w:rsidTr="00CB40DA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D78ADF" w14:textId="6252EF58" w:rsidR="00CB40DA" w:rsidRDefault="00CB40DA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Držák baterií pro </w:t>
            </w:r>
            <w:proofErr w:type="spellStart"/>
            <w:proofErr w:type="gramStart"/>
            <w:r>
              <w:t>micro</w:t>
            </w:r>
            <w:r w:rsidR="00345DDC">
              <w:t>:</w:t>
            </w:r>
            <w:r>
              <w:t>bit</w:t>
            </w:r>
            <w:proofErr w:type="spellEnd"/>
            <w:proofErr w:type="gramEnd"/>
          </w:p>
        </w:tc>
        <w:tc>
          <w:tcPr>
            <w:tcW w:w="4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F76E44" w14:textId="3F2CCBC4" w:rsidR="00CB40DA" w:rsidRDefault="0007098C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42 Kč</w:t>
            </w:r>
          </w:p>
        </w:tc>
      </w:tr>
      <w:tr w:rsidR="00CB40DA" w14:paraId="73244634" w14:textId="77777777" w:rsidTr="00CB40DA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E43336" w14:textId="22B4DF0F" w:rsidR="00CB40DA" w:rsidRDefault="00CB40DA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Snímač hladiny vody</w:t>
            </w:r>
          </w:p>
        </w:tc>
        <w:tc>
          <w:tcPr>
            <w:tcW w:w="4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8D91EF" w14:textId="4CC837B4" w:rsidR="00CB40DA" w:rsidRDefault="0007098C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77 Kč</w:t>
            </w:r>
          </w:p>
        </w:tc>
      </w:tr>
      <w:tr w:rsidR="00CB40DA" w14:paraId="330BA28C" w14:textId="77777777" w:rsidTr="00CB40DA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A62490" w14:textId="77777777" w:rsidR="00CB40DA" w:rsidRDefault="00CB40DA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Snímač teploty a vlhkosti DHT11</w:t>
            </w:r>
          </w:p>
        </w:tc>
        <w:tc>
          <w:tcPr>
            <w:tcW w:w="4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D582E6" w14:textId="0556DF48" w:rsidR="00CB40DA" w:rsidRDefault="0007098C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39 Kč</w:t>
            </w:r>
          </w:p>
        </w:tc>
      </w:tr>
      <w:tr w:rsidR="00CB40DA" w14:paraId="75A9AB3A" w14:textId="77777777" w:rsidTr="00CB40DA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67AB66" w14:textId="77777777" w:rsidR="00CB40DA" w:rsidRDefault="00CB40DA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OLED displej</w:t>
            </w:r>
          </w:p>
        </w:tc>
        <w:tc>
          <w:tcPr>
            <w:tcW w:w="4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276065" w14:textId="1F11639A" w:rsidR="00CB40DA" w:rsidRDefault="0007098C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151 Kč</w:t>
            </w:r>
          </w:p>
        </w:tc>
      </w:tr>
      <w:tr w:rsidR="00CB40DA" w14:paraId="00BAA4D7" w14:textId="77777777" w:rsidTr="00CB40DA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1AB42E" w14:textId="528C271F" w:rsidR="00CB40DA" w:rsidRDefault="00CB40DA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333333"/>
              </w:rPr>
            </w:pPr>
            <w:r w:rsidRPr="0007098C">
              <w:rPr>
                <w:color w:val="000000" w:themeColor="text1"/>
              </w:rPr>
              <w:t>Alternativní senzor polétavého prachu</w:t>
            </w:r>
            <w:r w:rsidR="0007098C" w:rsidRPr="0007098C">
              <w:rPr>
                <w:color w:val="000000" w:themeColor="text1"/>
              </w:rPr>
              <w:t xml:space="preserve"> (ME </w:t>
            </w:r>
            <w:r w:rsidR="00345DDC">
              <w:rPr>
                <w:color w:val="000000" w:themeColor="text1"/>
              </w:rPr>
              <w:t>s</w:t>
            </w:r>
            <w:r w:rsidR="0007098C" w:rsidRPr="0007098C">
              <w:rPr>
                <w:color w:val="000000" w:themeColor="text1"/>
              </w:rPr>
              <w:t>nímač kvality ovzduší)</w:t>
            </w:r>
          </w:p>
        </w:tc>
        <w:tc>
          <w:tcPr>
            <w:tcW w:w="4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7EEF99" w14:textId="672A9F33" w:rsidR="00CB40DA" w:rsidRDefault="0007098C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1 139 Kč</w:t>
            </w:r>
          </w:p>
        </w:tc>
      </w:tr>
    </w:tbl>
    <w:p w14:paraId="3AF3AE8A" w14:textId="77777777" w:rsidR="00CB40DA" w:rsidRPr="00CB40DA" w:rsidRDefault="00CB40DA" w:rsidP="00CB40DA"/>
    <w:p w14:paraId="778E4DF4" w14:textId="77777777" w:rsidR="00CB40DA" w:rsidRDefault="00CB40DA" w:rsidP="00CB40DA">
      <w:pPr>
        <w:pStyle w:val="Nadpis1"/>
      </w:pPr>
      <w:bookmarkStart w:id="14" w:name="_Toc115438120"/>
      <w:r>
        <w:lastRenderedPageBreak/>
        <w:t>Problémy, které budou muset žáci v rámci projektu řešit</w:t>
      </w:r>
      <w:bookmarkEnd w:id="14"/>
    </w:p>
    <w:p w14:paraId="3681280B" w14:textId="47E4D037" w:rsidR="00CB40DA" w:rsidRDefault="00CB40DA" w:rsidP="00CB40DA"/>
    <w:p w14:paraId="29C18C9A" w14:textId="08FB0AD0" w:rsidR="00CB40DA" w:rsidRDefault="003C1A3B" w:rsidP="00CB40DA">
      <w:pPr>
        <w:spacing w:after="0" w:line="276" w:lineRule="auto"/>
      </w:pPr>
      <w:r>
        <w:rPr>
          <w:noProof/>
          <w:lang w:val="en-GB" w:eastAsia="en-GB"/>
        </w:rPr>
        <w:drawing>
          <wp:anchor distT="114300" distB="114300" distL="114300" distR="114300" simplePos="0" relativeHeight="251661312" behindDoc="0" locked="0" layoutInCell="1" hidden="0" allowOverlap="1" wp14:anchorId="6CED56E3" wp14:editId="21DA8337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2871470" cy="1621790"/>
            <wp:effectExtent l="0" t="0" r="5080" b="0"/>
            <wp:wrapSquare wrapText="bothSides" distT="114300" distB="114300" distL="114300" distR="114300"/>
            <wp:docPr id="26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17"/>
                    <a:srcRect t="-1246" b="16458"/>
                    <a:stretch>
                      <a:fillRect/>
                    </a:stretch>
                  </pic:blipFill>
                  <pic:spPr>
                    <a:xfrm>
                      <a:off x="0" y="0"/>
                      <a:ext cx="2871470" cy="16217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bookmarkStart w:id="15" w:name="_Toc115438121"/>
      <w:r w:rsidR="00CB40DA" w:rsidRPr="00CB40DA">
        <w:rPr>
          <w:rStyle w:val="Nadpis3Char"/>
        </w:rPr>
        <w:t>Správné zapojení komponent</w:t>
      </w:r>
      <w:bookmarkEnd w:id="15"/>
      <w:r w:rsidR="00CB40DA">
        <w:t xml:space="preserve"> </w:t>
      </w:r>
    </w:p>
    <w:p w14:paraId="13EA0511" w14:textId="32183E8E" w:rsidR="00CB40DA" w:rsidRDefault="00CB40DA" w:rsidP="00812949">
      <w:pPr>
        <w:spacing w:after="0" w:line="276" w:lineRule="auto"/>
        <w:jc w:val="both"/>
      </w:pPr>
      <w:r>
        <w:t>Jedná se o poměrně jednoduchý problém, protože správné zapojení komponent je jednoznačné a dobře zdokumentované v</w:t>
      </w:r>
      <w:r w:rsidR="003C1A3B">
        <w:t> </w:t>
      </w:r>
      <w:r>
        <w:t>návodech pro jednotlivé součástky a čidla.</w:t>
      </w:r>
    </w:p>
    <w:p w14:paraId="13D11334" w14:textId="4BF1EE2E" w:rsidR="00CB40DA" w:rsidRDefault="00CB40DA" w:rsidP="00CB40DA">
      <w:pPr>
        <w:ind w:left="720"/>
      </w:pPr>
    </w:p>
    <w:p w14:paraId="56DA63F1" w14:textId="5CEDEE40" w:rsidR="00CB40DA" w:rsidRDefault="00CB40DA" w:rsidP="00CB40DA">
      <w:pPr>
        <w:ind w:left="720"/>
        <w:jc w:val="both"/>
        <w:rPr>
          <w:b/>
        </w:rPr>
      </w:pPr>
    </w:p>
    <w:p w14:paraId="1C2E8227" w14:textId="77777777" w:rsidR="00CB40DA" w:rsidRDefault="00CB40DA" w:rsidP="00CB40DA">
      <w:pPr>
        <w:ind w:left="720"/>
        <w:jc w:val="both"/>
        <w:rPr>
          <w:b/>
        </w:rPr>
      </w:pPr>
    </w:p>
    <w:p w14:paraId="25EDFD85" w14:textId="77777777" w:rsidR="00CB40DA" w:rsidRDefault="00CB40DA" w:rsidP="00CB40DA">
      <w:pPr>
        <w:ind w:left="720"/>
        <w:jc w:val="both"/>
        <w:rPr>
          <w:b/>
        </w:rPr>
      </w:pPr>
    </w:p>
    <w:p w14:paraId="0C49DDCF" w14:textId="5C738643" w:rsidR="00CB40DA" w:rsidRDefault="00CB40DA" w:rsidP="00CB40DA">
      <w:pPr>
        <w:ind w:left="720"/>
        <w:jc w:val="both"/>
        <w:rPr>
          <w:color w:val="333333"/>
        </w:rPr>
      </w:pPr>
      <w:r>
        <w:rPr>
          <w:noProof/>
          <w:lang w:val="en-GB" w:eastAsia="en-GB"/>
        </w:rPr>
        <w:drawing>
          <wp:anchor distT="114300" distB="114300" distL="114300" distR="114300" simplePos="0" relativeHeight="251662336" behindDoc="0" locked="0" layoutInCell="1" hidden="0" allowOverlap="1" wp14:anchorId="5C2E2886" wp14:editId="0EFD1472">
            <wp:simplePos x="0" y="0"/>
            <wp:positionH relativeFrom="column">
              <wp:posOffset>122555</wp:posOffset>
            </wp:positionH>
            <wp:positionV relativeFrom="paragraph">
              <wp:posOffset>8255</wp:posOffset>
            </wp:positionV>
            <wp:extent cx="1911350" cy="1905000"/>
            <wp:effectExtent l="0" t="0" r="0" b="0"/>
            <wp:wrapSquare wrapText="bothSides" distT="114300" distB="114300" distL="114300" distR="114300"/>
            <wp:docPr id="45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1350" cy="190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</w:rPr>
        <w:t>Doporučení pro učitele:</w:t>
      </w:r>
      <w:r>
        <w:t xml:space="preserve"> Nechte žáky nejprve zapojovat jednotlivá čidla a součástky samostatně. Bez odesílání dat do </w:t>
      </w:r>
      <w:proofErr w:type="spellStart"/>
      <w:r>
        <w:t>ThingSpeaku</w:t>
      </w:r>
      <w:proofErr w:type="spellEnd"/>
      <w:r>
        <w:t xml:space="preserve"> pouze se zobrazením dat na </w:t>
      </w:r>
      <w:proofErr w:type="spellStart"/>
      <w:proofErr w:type="gramStart"/>
      <w:r>
        <w:t>micro</w:t>
      </w:r>
      <w:r w:rsidR="003C1A3B">
        <w:t>:</w:t>
      </w:r>
      <w:r>
        <w:t>bitu</w:t>
      </w:r>
      <w:proofErr w:type="spellEnd"/>
      <w:proofErr w:type="gramEnd"/>
      <w:r>
        <w:t xml:space="preserve"> samotném. Pokud nikdy s podobnými čidly nepracovali, ale mají zkušenosti se základy programování, očekávejte, že aktivity zaberou zhruba 4 hodiny. Pro zobrazení dat se dá použít vestavěný displej </w:t>
      </w:r>
      <w:proofErr w:type="spellStart"/>
      <w:proofErr w:type="gramStart"/>
      <w:r>
        <w:t>micro</w:t>
      </w:r>
      <w:r w:rsidR="003C1A3B">
        <w:t>:</w:t>
      </w:r>
      <w:r>
        <w:t>bitu</w:t>
      </w:r>
      <w:proofErr w:type="spellEnd"/>
      <w:proofErr w:type="gramEnd"/>
      <w:r>
        <w:t xml:space="preserve">, ale práci si </w:t>
      </w:r>
      <w:r w:rsidR="003C1A3B">
        <w:t>výrazně</w:t>
      </w:r>
      <w:r>
        <w:t xml:space="preserve"> usnadníte</w:t>
      </w:r>
      <w:r w:rsidR="00073ABA">
        <w:t xml:space="preserve"> použitím malého OLED displeje</w:t>
      </w:r>
      <w:r>
        <w:rPr>
          <w:color w:val="333333"/>
        </w:rPr>
        <w:t xml:space="preserve">. Ve finální meteostanici </w:t>
      </w:r>
      <w:r w:rsidR="003C1A3B">
        <w:rPr>
          <w:color w:val="333333"/>
        </w:rPr>
        <w:t>OLED</w:t>
      </w:r>
      <w:r>
        <w:rPr>
          <w:color w:val="333333"/>
        </w:rPr>
        <w:t xml:space="preserve"> displej nevyužijete (zbytečně by zvyšoval příkon sestavy), ale je velkým pomocníkem při výuce a testování.</w:t>
      </w:r>
    </w:p>
    <w:p w14:paraId="36328B99" w14:textId="56F293D4" w:rsidR="00812949" w:rsidRPr="00812949" w:rsidRDefault="00CB40DA" w:rsidP="00812949">
      <w:pPr>
        <w:pStyle w:val="Nadpis3"/>
      </w:pPr>
      <w:bookmarkStart w:id="16" w:name="_Toc115438122"/>
      <w:r w:rsidRPr="00812949">
        <w:rPr>
          <w:rStyle w:val="Nadpis3Char"/>
          <w:b/>
        </w:rPr>
        <w:t>Sestavení kompletního zapojení, programování a odesílání dat</w:t>
      </w:r>
      <w:bookmarkEnd w:id="16"/>
    </w:p>
    <w:p w14:paraId="24E2D40F" w14:textId="77777777" w:rsidR="00812949" w:rsidRDefault="00812949" w:rsidP="00812949">
      <w:pPr>
        <w:spacing w:after="0" w:line="276" w:lineRule="auto"/>
        <w:jc w:val="both"/>
        <w:rPr>
          <w:rStyle w:val="Nadpis3Char"/>
          <w:rFonts w:eastAsiaTheme="minorEastAsia" w:cstheme="minorBidi"/>
          <w:b w:val="0"/>
          <w:sz w:val="22"/>
          <w:szCs w:val="21"/>
        </w:rPr>
      </w:pPr>
    </w:p>
    <w:p w14:paraId="08CF0B7F" w14:textId="331DFD8A" w:rsidR="00CB40DA" w:rsidRDefault="00812949" w:rsidP="00812949">
      <w:pPr>
        <w:spacing w:after="0" w:line="276" w:lineRule="auto"/>
        <w:jc w:val="both"/>
        <w:rPr>
          <w:color w:val="333333"/>
        </w:rPr>
      </w:pPr>
      <w:r w:rsidRPr="00812949">
        <w:rPr>
          <w:rStyle w:val="Nadpis3Char"/>
          <w:rFonts w:eastAsiaTheme="minorEastAsia" w:cstheme="minorBidi"/>
          <w:b w:val="0"/>
          <w:noProof/>
          <w:sz w:val="22"/>
          <w:szCs w:val="21"/>
          <w:lang w:val="en-GB" w:eastAsia="en-GB"/>
        </w:rPr>
        <w:drawing>
          <wp:anchor distT="114300" distB="114300" distL="114300" distR="114300" simplePos="0" relativeHeight="251663360" behindDoc="0" locked="0" layoutInCell="1" hidden="0" allowOverlap="1" wp14:anchorId="25B7B7E9" wp14:editId="2B9BF316">
            <wp:simplePos x="0" y="0"/>
            <wp:positionH relativeFrom="margin">
              <wp:posOffset>3678555</wp:posOffset>
            </wp:positionH>
            <wp:positionV relativeFrom="paragraph">
              <wp:posOffset>10160</wp:posOffset>
            </wp:positionV>
            <wp:extent cx="2076450" cy="2130425"/>
            <wp:effectExtent l="0" t="0" r="0" b="3175"/>
            <wp:wrapSquare wrapText="bothSides" distT="114300" distB="114300" distL="114300" distR="114300"/>
            <wp:docPr id="41" name="image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g"/>
                    <pic:cNvPicPr preferRelativeResize="0"/>
                  </pic:nvPicPr>
                  <pic:blipFill rotWithShape="1">
                    <a:blip r:embed="rId19"/>
                    <a:srcRect l="21957" t="10890" r="20370"/>
                    <a:stretch/>
                  </pic:blipFill>
                  <pic:spPr bwMode="auto">
                    <a:xfrm>
                      <a:off x="0" y="0"/>
                      <a:ext cx="2076450" cy="2130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B40DA">
        <w:rPr>
          <w:color w:val="333333"/>
        </w:rPr>
        <w:t>V rámci programování se jedná pouze o použití jednotlivých částí kódu dohromady v rámci jednoho projektu.</w:t>
      </w:r>
    </w:p>
    <w:p w14:paraId="09F8AA95" w14:textId="5A38CA90" w:rsidR="00CB40DA" w:rsidRDefault="00CB40DA" w:rsidP="00CB40DA">
      <w:pPr>
        <w:ind w:left="720"/>
        <w:jc w:val="both"/>
        <w:rPr>
          <w:color w:val="333333"/>
        </w:rPr>
      </w:pPr>
    </w:p>
    <w:p w14:paraId="23B4C663" w14:textId="363AD903" w:rsidR="00CB40DA" w:rsidRDefault="00CB40DA" w:rsidP="00812949">
      <w:pPr>
        <w:jc w:val="both"/>
        <w:rPr>
          <w:color w:val="333333"/>
        </w:rPr>
      </w:pPr>
      <w:r>
        <w:rPr>
          <w:b/>
          <w:color w:val="333333"/>
        </w:rPr>
        <w:t>Doporučení učitele:</w:t>
      </w:r>
      <w:r>
        <w:rPr>
          <w:color w:val="333333"/>
        </w:rPr>
        <w:t xml:space="preserve"> Přinuťte žáky k tomu, aby si udělali alespoň nějakou dokumentaci k projektu </w:t>
      </w:r>
      <w:r w:rsidR="003C1A3B">
        <w:rPr>
          <w:color w:val="333333"/>
        </w:rPr>
        <w:t>–</w:t>
      </w:r>
      <w:r>
        <w:rPr>
          <w:color w:val="333333"/>
        </w:rPr>
        <w:t xml:space="preserve"> například tabulku toho, na jakém pinu </w:t>
      </w:r>
      <w:proofErr w:type="spellStart"/>
      <w:proofErr w:type="gramStart"/>
      <w:r>
        <w:rPr>
          <w:color w:val="333333"/>
        </w:rPr>
        <w:t>micro</w:t>
      </w:r>
      <w:r w:rsidR="003C1A3B">
        <w:rPr>
          <w:color w:val="333333"/>
        </w:rPr>
        <w:t>:</w:t>
      </w:r>
      <w:r>
        <w:rPr>
          <w:color w:val="333333"/>
        </w:rPr>
        <w:t>bitu</w:t>
      </w:r>
      <w:proofErr w:type="spellEnd"/>
      <w:proofErr w:type="gramEnd"/>
      <w:r>
        <w:rPr>
          <w:color w:val="333333"/>
        </w:rPr>
        <w:t xml:space="preserve"> je připojeno jaké zařízení a seznam použitých proměnných v rámci projektu. Je také dobré tlačit žáky do rozumného pojmenovávání proměnných tak</w:t>
      </w:r>
      <w:r w:rsidR="003C1A3B">
        <w:rPr>
          <w:color w:val="333333"/>
        </w:rPr>
        <w:t>,</w:t>
      </w:r>
      <w:r>
        <w:rPr>
          <w:color w:val="333333"/>
        </w:rPr>
        <w:t xml:space="preserve"> aby se udržela přehlednost kódu. Samotné programování nechte spíše na žácích, ale je opět dobré zapojovat a testovat jednotlivé </w:t>
      </w:r>
      <w:r>
        <w:rPr>
          <w:color w:val="333333"/>
        </w:rPr>
        <w:lastRenderedPageBreak/>
        <w:t>součásti postupně</w:t>
      </w:r>
      <w:r w:rsidR="003C1A3B">
        <w:rPr>
          <w:color w:val="333333"/>
        </w:rPr>
        <w:t>.</w:t>
      </w:r>
      <w:r>
        <w:rPr>
          <w:color w:val="333333"/>
        </w:rPr>
        <w:t xml:space="preserve"> </w:t>
      </w:r>
      <w:r w:rsidR="003C1A3B">
        <w:rPr>
          <w:color w:val="333333"/>
        </w:rPr>
        <w:t>Tím</w:t>
      </w:r>
      <w:r>
        <w:rPr>
          <w:color w:val="333333"/>
        </w:rPr>
        <w:t xml:space="preserve"> </w:t>
      </w:r>
      <w:r w:rsidR="003C1A3B">
        <w:rPr>
          <w:color w:val="333333"/>
        </w:rPr>
        <w:t xml:space="preserve">se </w:t>
      </w:r>
      <w:r>
        <w:rPr>
          <w:color w:val="333333"/>
        </w:rPr>
        <w:t>velmi usnadní hledání chyb. Na těchto činnostech se žáci učí práci na větším projektu, spolupráci a důslednosti. Časová náročnost je zde velmi závislá na zkušenosti žáků.</w:t>
      </w:r>
    </w:p>
    <w:p w14:paraId="692B768A" w14:textId="0D2A9643" w:rsidR="00CB40DA" w:rsidRDefault="00CB40DA" w:rsidP="00CB40DA">
      <w:pPr>
        <w:ind w:left="720"/>
        <w:jc w:val="both"/>
        <w:rPr>
          <w:color w:val="333333"/>
        </w:rPr>
      </w:pPr>
    </w:p>
    <w:p w14:paraId="436F7D46" w14:textId="2CAA694F" w:rsidR="00CB40DA" w:rsidRPr="00812949" w:rsidRDefault="00CB40DA" w:rsidP="00812949">
      <w:pPr>
        <w:pStyle w:val="Nadpis3"/>
      </w:pPr>
      <w:bookmarkStart w:id="17" w:name="_Toc115438123"/>
      <w:r w:rsidRPr="00812949">
        <w:t>Optimalizace spotřeby</w:t>
      </w:r>
      <w:bookmarkEnd w:id="17"/>
    </w:p>
    <w:p w14:paraId="2725CAE9" w14:textId="13B69B95" w:rsidR="00CB40DA" w:rsidRDefault="00812949" w:rsidP="00812949">
      <w:pPr>
        <w:jc w:val="both"/>
        <w:rPr>
          <w:color w:val="333333"/>
        </w:rPr>
      </w:pPr>
      <w:r>
        <w:rPr>
          <w:noProof/>
          <w:lang w:val="en-GB" w:eastAsia="en-GB"/>
        </w:rPr>
        <w:drawing>
          <wp:anchor distT="114300" distB="114300" distL="114300" distR="114300" simplePos="0" relativeHeight="251664384" behindDoc="0" locked="0" layoutInCell="1" hidden="0" allowOverlap="1" wp14:anchorId="5A950D99" wp14:editId="229E5E50">
            <wp:simplePos x="0" y="0"/>
            <wp:positionH relativeFrom="margin">
              <wp:posOffset>3318510</wp:posOffset>
            </wp:positionH>
            <wp:positionV relativeFrom="paragraph">
              <wp:posOffset>17145</wp:posOffset>
            </wp:positionV>
            <wp:extent cx="2428875" cy="2095500"/>
            <wp:effectExtent l="0" t="0" r="9525" b="0"/>
            <wp:wrapSquare wrapText="bothSides" distT="114300" distB="114300" distL="114300" distR="114300"/>
            <wp:docPr id="25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20"/>
                    <a:srcRect r="22960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2095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CB40DA">
        <w:rPr>
          <w:color w:val="333333"/>
        </w:rPr>
        <w:t>U meteostanice umístěné mimo dosah napájení ze sítě je optimalizace spotřeby elektrické energie jedním z</w:t>
      </w:r>
      <w:r w:rsidR="00ED4274">
        <w:rPr>
          <w:color w:val="333333"/>
        </w:rPr>
        <w:t> </w:t>
      </w:r>
      <w:r w:rsidR="00CB40DA">
        <w:rPr>
          <w:color w:val="333333"/>
        </w:rPr>
        <w:t>největších problémů. Jeho řešení a následné testování je velmi časově náročné a vyžaduje od žáků dlouhodobé plánování a další znalosti z oblasti fyziky (měření napětí, proudu, výpočet příkonu). Jed</w:t>
      </w:r>
      <w:r>
        <w:rPr>
          <w:color w:val="333333"/>
        </w:rPr>
        <w:t>ná se však o výborné propojení s</w:t>
      </w:r>
      <w:r w:rsidR="00CB40DA">
        <w:rPr>
          <w:color w:val="333333"/>
        </w:rPr>
        <w:t xml:space="preserve"> učivem, které žáci v této věkové skupině probírají ve fyzice.</w:t>
      </w:r>
    </w:p>
    <w:p w14:paraId="6FE6165F" w14:textId="77777777" w:rsidR="00CB40DA" w:rsidRDefault="00CB40DA" w:rsidP="00CB40DA">
      <w:pPr>
        <w:ind w:left="720"/>
        <w:jc w:val="both"/>
        <w:rPr>
          <w:color w:val="333333"/>
        </w:rPr>
      </w:pPr>
    </w:p>
    <w:p w14:paraId="15D52017" w14:textId="77777777" w:rsidR="00812949" w:rsidRDefault="00812949" w:rsidP="00812949">
      <w:pPr>
        <w:jc w:val="both"/>
        <w:rPr>
          <w:b/>
          <w:color w:val="333333"/>
        </w:rPr>
      </w:pPr>
    </w:p>
    <w:p w14:paraId="68F53086" w14:textId="6F752A40" w:rsidR="00CB40DA" w:rsidRDefault="00CB40DA" w:rsidP="00812949">
      <w:pPr>
        <w:jc w:val="both"/>
        <w:rPr>
          <w:color w:val="333333"/>
        </w:rPr>
      </w:pPr>
      <w:r>
        <w:rPr>
          <w:b/>
          <w:color w:val="333333"/>
        </w:rPr>
        <w:t>Doporučení pro učitele:</w:t>
      </w:r>
      <w:r>
        <w:rPr>
          <w:color w:val="333333"/>
        </w:rPr>
        <w:t xml:space="preserve"> Tuto část pro</w:t>
      </w:r>
      <w:r w:rsidR="00812949">
        <w:rPr>
          <w:color w:val="333333"/>
        </w:rPr>
        <w:t>jektu je možné úplně vypustit (</w:t>
      </w:r>
      <w:r>
        <w:rPr>
          <w:color w:val="333333"/>
        </w:rPr>
        <w:t>nahradit bateriový zd</w:t>
      </w:r>
      <w:r w:rsidR="00812949">
        <w:rPr>
          <w:color w:val="333333"/>
        </w:rPr>
        <w:t>roj adaptérem</w:t>
      </w:r>
      <w:r w:rsidR="00ED4274">
        <w:rPr>
          <w:color w:val="333333"/>
        </w:rPr>
        <w:t xml:space="preserve"> napájeným</w:t>
      </w:r>
      <w:r w:rsidR="00812949">
        <w:rPr>
          <w:color w:val="333333"/>
        </w:rPr>
        <w:t xml:space="preserve"> ze sítě</w:t>
      </w:r>
      <w:r>
        <w:rPr>
          <w:color w:val="333333"/>
        </w:rPr>
        <w:t>). Ušetříte tak velké množství času a prostředků (v našem případě trvalo testování různých variant napájení více než šest týdnů). Z mého pohledu se však jedná o zásadní část projektu, která donutí žáky přemýšlet o komplexním problému, který má mnoho možných řešení a vyžaduje znalosti z dalších příbuzných oborů. Žáci byli nuceni zkoušet různé zdroje napájení, měřit jejich reálné kapacity a odpojovat různé komponenty sestavy v čase pomocí relé ve snaze ušetřit energii. Jedná se přesně o ten typ problému, který rozvíjí žáky nejvíce, a jeho řešením se v oboru posouvají vpřed.</w:t>
      </w:r>
    </w:p>
    <w:p w14:paraId="215361D1" w14:textId="77777777" w:rsidR="00CB40DA" w:rsidRDefault="00CB40DA" w:rsidP="00CB40DA">
      <w:pPr>
        <w:ind w:left="720"/>
        <w:jc w:val="both"/>
        <w:rPr>
          <w:color w:val="333333"/>
        </w:rPr>
      </w:pPr>
    </w:p>
    <w:p w14:paraId="16DC604D" w14:textId="77777777" w:rsidR="00CB40DA" w:rsidRDefault="00CB40DA" w:rsidP="00CB40DA">
      <w:pPr>
        <w:ind w:left="720"/>
        <w:jc w:val="both"/>
        <w:rPr>
          <w:color w:val="333333"/>
        </w:rPr>
      </w:pPr>
    </w:p>
    <w:p w14:paraId="1F67277E" w14:textId="77777777" w:rsidR="00CB40DA" w:rsidRPr="00812949" w:rsidRDefault="00CB40DA" w:rsidP="00812949">
      <w:pPr>
        <w:pStyle w:val="Nadpis3"/>
      </w:pPr>
      <w:bookmarkStart w:id="18" w:name="_Toc115438124"/>
      <w:r w:rsidRPr="00812949">
        <w:t>Návrh obalu meteostanice v 3D softwaru, 3D tisk a kompletace</w:t>
      </w:r>
      <w:bookmarkEnd w:id="18"/>
    </w:p>
    <w:p w14:paraId="5362C51E" w14:textId="674A9A4B" w:rsidR="00CB40DA" w:rsidRDefault="00CB40DA" w:rsidP="00812949">
      <w:pPr>
        <w:jc w:val="both"/>
        <w:rPr>
          <w:color w:val="333333"/>
        </w:rPr>
      </w:pPr>
      <w:r>
        <w:rPr>
          <w:color w:val="333333"/>
        </w:rPr>
        <w:t xml:space="preserve">Jedná se o zdaleka časově nejnáročnější aktivitu v rámci projektu. S žáky by měla nejprve proběhnout diskuse o tom, co musí obal meteostanice splňovat, aby byl celek funkční. Následně je nutné rozvrhnout si celou sestavu v prostoru, změřit a zakreslit velikosti a pozice jednotlivých komponent a otvorů pro kabeláž. Následně celý model převést do </w:t>
      </w:r>
      <w:proofErr w:type="spellStart"/>
      <w:r>
        <w:rPr>
          <w:color w:val="333333"/>
        </w:rPr>
        <w:t>CADu</w:t>
      </w:r>
      <w:proofErr w:type="spellEnd"/>
      <w:r w:rsidR="00ED4274">
        <w:rPr>
          <w:color w:val="333333"/>
        </w:rPr>
        <w:t>,</w:t>
      </w:r>
      <w:r>
        <w:rPr>
          <w:color w:val="333333"/>
        </w:rPr>
        <w:t xml:space="preserve"> vytisknout</w:t>
      </w:r>
      <w:r w:rsidR="00ED4274">
        <w:rPr>
          <w:color w:val="333333"/>
        </w:rPr>
        <w:t xml:space="preserve"> ho</w:t>
      </w:r>
      <w:r>
        <w:rPr>
          <w:color w:val="333333"/>
        </w:rPr>
        <w:t xml:space="preserve"> na 3D tiskárně a umístit do něj komponenty.</w:t>
      </w:r>
    </w:p>
    <w:p w14:paraId="0F310085" w14:textId="77777777" w:rsidR="00CB40DA" w:rsidRDefault="00CB40DA" w:rsidP="00812949">
      <w:pPr>
        <w:jc w:val="both"/>
        <w:rPr>
          <w:color w:val="333333"/>
        </w:rPr>
      </w:pPr>
      <w:r>
        <w:rPr>
          <w:noProof/>
          <w:color w:val="333333"/>
          <w:lang w:val="en-GB" w:eastAsia="en-GB"/>
        </w:rPr>
        <w:lastRenderedPageBreak/>
        <w:drawing>
          <wp:inline distT="114300" distB="114300" distL="114300" distR="114300" wp14:anchorId="247CF2F1" wp14:editId="4A75B08E">
            <wp:extent cx="2667000" cy="1581150"/>
            <wp:effectExtent l="38100" t="38100" r="38100" b="38100"/>
            <wp:docPr id="48" name="image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158115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color w:val="333333"/>
          <w:lang w:val="en-GB" w:eastAsia="en-GB"/>
        </w:rPr>
        <w:drawing>
          <wp:inline distT="114300" distB="114300" distL="114300" distR="114300" wp14:anchorId="2FCCF39C" wp14:editId="71D5ADE7">
            <wp:extent cx="2940050" cy="1708150"/>
            <wp:effectExtent l="38100" t="38100" r="31750" b="44450"/>
            <wp:docPr id="34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40050" cy="170815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14:paraId="65EDA204" w14:textId="340E1992" w:rsidR="00CB40DA" w:rsidRDefault="00CB40DA" w:rsidP="00812949">
      <w:pPr>
        <w:jc w:val="both"/>
        <w:rPr>
          <w:color w:val="333333"/>
        </w:rPr>
      </w:pPr>
      <w:r>
        <w:rPr>
          <w:b/>
          <w:color w:val="333333"/>
        </w:rPr>
        <w:t xml:space="preserve">Doporučení pro učitele: </w:t>
      </w:r>
      <w:r>
        <w:rPr>
          <w:color w:val="333333"/>
        </w:rPr>
        <w:t xml:space="preserve">Jedná se opravdu o zdaleka nejkomplikovanější část projektu, která se nedá uspěchat. Žáci se pomocí této části projektu učí velmi důležité dovednosti: </w:t>
      </w:r>
      <w:proofErr w:type="spellStart"/>
      <w:r>
        <w:rPr>
          <w:color w:val="333333"/>
        </w:rPr>
        <w:t>prototyping</w:t>
      </w:r>
      <w:proofErr w:type="spellEnd"/>
      <w:r>
        <w:rPr>
          <w:color w:val="333333"/>
        </w:rPr>
        <w:t xml:space="preserve">, řešení problémů, schopnost hodnotit řešení a navrhovat jeho vylepšení. Před prvním návrhem je dobré udělat </w:t>
      </w:r>
      <w:r>
        <w:rPr>
          <w:b/>
          <w:color w:val="333333"/>
        </w:rPr>
        <w:t>brainstorming</w:t>
      </w:r>
      <w:r>
        <w:rPr>
          <w:color w:val="333333"/>
        </w:rPr>
        <w:t>, zapsat nápady na tabuli, následně je s žáky projít, ale nevnucovat jim svá řešení.</w:t>
      </w:r>
    </w:p>
    <w:p w14:paraId="686D5A07" w14:textId="77777777" w:rsidR="00CB40DA" w:rsidRDefault="00CB40DA" w:rsidP="00CB40DA">
      <w:pPr>
        <w:ind w:left="720"/>
        <w:jc w:val="both"/>
        <w:rPr>
          <w:color w:val="333333"/>
        </w:rPr>
      </w:pPr>
    </w:p>
    <w:p w14:paraId="4623B1EF" w14:textId="3C2C6D31" w:rsidR="00CB40DA" w:rsidRDefault="00CB40DA" w:rsidP="00812949">
      <w:pPr>
        <w:jc w:val="both"/>
        <w:rPr>
          <w:color w:val="333333"/>
        </w:rPr>
      </w:pPr>
      <w:r>
        <w:rPr>
          <w:color w:val="333333"/>
        </w:rPr>
        <w:t xml:space="preserve">Počítejte s tím, že první model, který </w:t>
      </w:r>
      <w:r w:rsidR="00ED4274">
        <w:rPr>
          <w:color w:val="333333"/>
        </w:rPr>
        <w:t>„</w:t>
      </w:r>
      <w:r>
        <w:rPr>
          <w:color w:val="333333"/>
        </w:rPr>
        <w:t>vypadne</w:t>
      </w:r>
      <w:r w:rsidR="00ED4274">
        <w:rPr>
          <w:color w:val="333333"/>
        </w:rPr>
        <w:t>“</w:t>
      </w:r>
      <w:r>
        <w:rPr>
          <w:color w:val="333333"/>
        </w:rPr>
        <w:t xml:space="preserve"> z 3D tiskárny bude naprosto nepoužitelný, ale to je součást procesu učení. Žác</w:t>
      </w:r>
      <w:r w:rsidR="00073ABA">
        <w:rPr>
          <w:color w:val="333333"/>
        </w:rPr>
        <w:t>i</w:t>
      </w:r>
      <w:r>
        <w:rPr>
          <w:color w:val="333333"/>
        </w:rPr>
        <w:t xml:space="preserve"> jej zhodnotí a každá další iterace bude lepší a lepší. Na některé problémy v</w:t>
      </w:r>
      <w:r w:rsidR="00ED4274">
        <w:rPr>
          <w:color w:val="333333"/>
        </w:rPr>
        <w:t> </w:t>
      </w:r>
      <w:r>
        <w:rPr>
          <w:color w:val="333333"/>
        </w:rPr>
        <w:t>návrhu žáci nepřijdou, dokud výrobek neotestují v provozu (např. nesprávná měření čidel umístěných blízko jiných komponent z důvodu hromadění odpadního tepla)</w:t>
      </w:r>
      <w:r w:rsidR="00ED4274">
        <w:rPr>
          <w:color w:val="333333"/>
        </w:rPr>
        <w:t>.</w:t>
      </w:r>
      <w:r>
        <w:rPr>
          <w:color w:val="333333"/>
        </w:rPr>
        <w:t xml:space="preserve"> Je však dobré nechat je tyto nedostatky odhalit a odstranit samostatně</w:t>
      </w:r>
      <w:r w:rsidR="00ED4274">
        <w:rPr>
          <w:color w:val="333333"/>
        </w:rPr>
        <w:t>.</w:t>
      </w:r>
      <w:r>
        <w:rPr>
          <w:color w:val="333333"/>
        </w:rPr>
        <w:t xml:space="preserve"> </w:t>
      </w:r>
      <w:r w:rsidR="00ED4274">
        <w:rPr>
          <w:color w:val="333333"/>
        </w:rPr>
        <w:t>C</w:t>
      </w:r>
      <w:r>
        <w:rPr>
          <w:color w:val="333333"/>
        </w:rPr>
        <w:t>hybami se člověk učí nejlépe.</w:t>
      </w:r>
    </w:p>
    <w:p w14:paraId="626DED2C" w14:textId="77777777" w:rsidR="00CB40DA" w:rsidRDefault="00CB40DA" w:rsidP="00CB40DA">
      <w:pPr>
        <w:ind w:left="720"/>
        <w:jc w:val="both"/>
        <w:rPr>
          <w:color w:val="333333"/>
        </w:rPr>
      </w:pPr>
    </w:p>
    <w:p w14:paraId="2E309889" w14:textId="77777777" w:rsidR="00CB40DA" w:rsidRDefault="00CB40DA" w:rsidP="00812949">
      <w:pPr>
        <w:jc w:val="both"/>
        <w:rPr>
          <w:color w:val="333333"/>
        </w:rPr>
      </w:pPr>
      <w:r>
        <w:rPr>
          <w:noProof/>
          <w:color w:val="333333"/>
          <w:lang w:val="en-GB" w:eastAsia="en-GB"/>
        </w:rPr>
        <w:drawing>
          <wp:inline distT="114300" distB="114300" distL="114300" distR="114300" wp14:anchorId="7A9962E2" wp14:editId="30D0DBE1">
            <wp:extent cx="2667000" cy="1841500"/>
            <wp:effectExtent l="38100" t="38100" r="38100" b="44450"/>
            <wp:docPr id="5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7323" cy="1841723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color w:val="333333"/>
          <w:lang w:val="en-GB" w:eastAsia="en-GB"/>
        </w:rPr>
        <w:drawing>
          <wp:inline distT="114300" distB="114300" distL="114300" distR="114300" wp14:anchorId="0ABBFE0A" wp14:editId="2F42A5E1">
            <wp:extent cx="2927350" cy="1828800"/>
            <wp:effectExtent l="38100" t="38100" r="44450" b="38100"/>
            <wp:docPr id="12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27739" cy="1829043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14:paraId="19589AA9" w14:textId="77777777" w:rsidR="00CB40DA" w:rsidRDefault="00CB40DA" w:rsidP="00CB40DA">
      <w:pPr>
        <w:ind w:left="720"/>
        <w:jc w:val="both"/>
        <w:rPr>
          <w:color w:val="333333"/>
        </w:rPr>
      </w:pPr>
    </w:p>
    <w:p w14:paraId="3B7827A7" w14:textId="77777777" w:rsidR="00812949" w:rsidRDefault="00812949" w:rsidP="00CB40DA">
      <w:pPr>
        <w:ind w:left="720"/>
        <w:jc w:val="both"/>
        <w:rPr>
          <w:b/>
          <w:color w:val="333333"/>
        </w:rPr>
      </w:pPr>
    </w:p>
    <w:p w14:paraId="564C74E2" w14:textId="77777777" w:rsidR="00812949" w:rsidRDefault="00812949" w:rsidP="00812949">
      <w:pPr>
        <w:jc w:val="both"/>
        <w:rPr>
          <w:b/>
          <w:color w:val="333333"/>
        </w:rPr>
      </w:pPr>
    </w:p>
    <w:p w14:paraId="77320588" w14:textId="3574A0E0" w:rsidR="00CB40DA" w:rsidRDefault="00CB40DA" w:rsidP="00812949">
      <w:pPr>
        <w:jc w:val="both"/>
        <w:rPr>
          <w:b/>
          <w:color w:val="333333"/>
        </w:rPr>
      </w:pPr>
      <w:r>
        <w:rPr>
          <w:b/>
          <w:color w:val="333333"/>
        </w:rPr>
        <w:lastRenderedPageBreak/>
        <w:t>Hlavní problémy, které budou muset žáci řešit:</w:t>
      </w:r>
    </w:p>
    <w:p w14:paraId="550B1ED4" w14:textId="214AC968" w:rsidR="00CB40DA" w:rsidRDefault="00CB40DA" w:rsidP="00CB40DA">
      <w:pPr>
        <w:numPr>
          <w:ilvl w:val="0"/>
          <w:numId w:val="3"/>
        </w:numPr>
        <w:spacing w:after="0" w:line="276" w:lineRule="auto"/>
        <w:jc w:val="both"/>
        <w:rPr>
          <w:color w:val="333333"/>
        </w:rPr>
      </w:pPr>
      <w:r>
        <w:rPr>
          <w:b/>
          <w:color w:val="333333"/>
        </w:rPr>
        <w:t>Přístup a odtah vzduchu od čidla pro měření množství polétavého prachu</w:t>
      </w:r>
      <w:r>
        <w:rPr>
          <w:color w:val="333333"/>
        </w:rPr>
        <w:t xml:space="preserve"> PM2</w:t>
      </w:r>
      <w:r w:rsidR="00ED4274">
        <w:rPr>
          <w:color w:val="333333"/>
        </w:rPr>
        <w:t>,5</w:t>
      </w:r>
      <w:r>
        <w:rPr>
          <w:color w:val="333333"/>
        </w:rPr>
        <w:t xml:space="preserve">. Čidlo funguje na principu rozptylu paprsku na prachových částečkách v komoře čidla. Je proto nutné zajisti plynulý průchod vzduchu čidlem </w:t>
      </w:r>
      <w:r w:rsidR="00ED4274">
        <w:rPr>
          <w:color w:val="333333"/>
        </w:rPr>
        <w:t>–</w:t>
      </w:r>
      <w:r>
        <w:rPr>
          <w:color w:val="333333"/>
        </w:rPr>
        <w:t xml:space="preserve"> v sestavě musí být zajištěno bezproblémové nasávání a odtah vzduchu k čidlu.</w:t>
      </w:r>
    </w:p>
    <w:p w14:paraId="26AA7E90" w14:textId="4D1D68A2" w:rsidR="00CB40DA" w:rsidRDefault="00CB40DA" w:rsidP="00CB40DA">
      <w:pPr>
        <w:numPr>
          <w:ilvl w:val="0"/>
          <w:numId w:val="3"/>
        </w:numPr>
        <w:spacing w:after="0" w:line="276" w:lineRule="auto"/>
        <w:jc w:val="both"/>
        <w:rPr>
          <w:color w:val="333333"/>
        </w:rPr>
      </w:pPr>
      <w:r>
        <w:rPr>
          <w:b/>
          <w:color w:val="333333"/>
        </w:rPr>
        <w:t>Ochrana teplotního čidla před odpadním teplem ze zbytku sestavy.</w:t>
      </w:r>
      <w:r>
        <w:rPr>
          <w:color w:val="333333"/>
        </w:rPr>
        <w:t xml:space="preserve"> Pokud je čidlo umístěné spolu s ostatními komponentami v jednom prostoru dochází ke značnému zkreslení výsledků měření teploty. Odpadní teplo z ostatních komponent způsobuje chybu měření až 4</w:t>
      </w:r>
      <w:r w:rsidR="00ED4274">
        <w:rPr>
          <w:color w:val="333333"/>
        </w:rPr>
        <w:t xml:space="preserve"> </w:t>
      </w:r>
      <w:r>
        <w:rPr>
          <w:color w:val="333333"/>
        </w:rPr>
        <w:t>°C. Je proto nutné navrhnout oddělený prostor pro toto čidlo, do kterého však musí být zavedena kabeláž.</w:t>
      </w:r>
    </w:p>
    <w:p w14:paraId="75C62217" w14:textId="77777777" w:rsidR="00CB40DA" w:rsidRDefault="00CB40DA" w:rsidP="00CB40DA">
      <w:pPr>
        <w:numPr>
          <w:ilvl w:val="0"/>
          <w:numId w:val="3"/>
        </w:numPr>
        <w:spacing w:after="0" w:line="276" w:lineRule="auto"/>
        <w:jc w:val="both"/>
        <w:rPr>
          <w:b/>
          <w:color w:val="333333"/>
        </w:rPr>
      </w:pPr>
      <w:r>
        <w:rPr>
          <w:b/>
          <w:color w:val="333333"/>
        </w:rPr>
        <w:t>Voděodolnost celé sestavy</w:t>
      </w:r>
    </w:p>
    <w:p w14:paraId="4D16CD02" w14:textId="77777777" w:rsidR="00CB40DA" w:rsidRDefault="00CB40DA" w:rsidP="00CB40DA">
      <w:pPr>
        <w:numPr>
          <w:ilvl w:val="0"/>
          <w:numId w:val="3"/>
        </w:numPr>
        <w:spacing w:after="0" w:line="276" w:lineRule="auto"/>
        <w:jc w:val="both"/>
        <w:rPr>
          <w:b/>
          <w:color w:val="333333"/>
        </w:rPr>
      </w:pPr>
      <w:r>
        <w:rPr>
          <w:b/>
          <w:color w:val="333333"/>
        </w:rPr>
        <w:t>Ochrana před přehříváním sestavy na přímém slunci</w:t>
      </w:r>
    </w:p>
    <w:p w14:paraId="7EC39AEB" w14:textId="77777777" w:rsidR="00CB40DA" w:rsidRDefault="00CB40DA" w:rsidP="00CB40DA">
      <w:pPr>
        <w:ind w:left="1440"/>
        <w:jc w:val="both"/>
        <w:rPr>
          <w:b/>
          <w:color w:val="333333"/>
        </w:rPr>
      </w:pPr>
    </w:p>
    <w:p w14:paraId="311B175E" w14:textId="77777777" w:rsidR="00CB40DA" w:rsidRDefault="00CB40DA" w:rsidP="00812949">
      <w:pPr>
        <w:pStyle w:val="Nadpis3"/>
      </w:pPr>
      <w:bookmarkStart w:id="19" w:name="_Toc115438125"/>
      <w:r>
        <w:t>Testování celé sestavy meteostanice</w:t>
      </w:r>
      <w:bookmarkEnd w:id="19"/>
    </w:p>
    <w:p w14:paraId="775C3D7F" w14:textId="77777777" w:rsidR="00CB40DA" w:rsidRDefault="00CB40DA" w:rsidP="00CB40DA">
      <w:pPr>
        <w:ind w:left="720"/>
        <w:jc w:val="both"/>
        <w:rPr>
          <w:b/>
          <w:color w:val="333333"/>
        </w:rPr>
      </w:pPr>
    </w:p>
    <w:p w14:paraId="28B034DD" w14:textId="2C844F7C" w:rsidR="00CB40DA" w:rsidRDefault="00CB40DA" w:rsidP="00812949">
      <w:pPr>
        <w:jc w:val="both"/>
        <w:rPr>
          <w:color w:val="333333"/>
        </w:rPr>
      </w:pPr>
      <w:r>
        <w:rPr>
          <w:color w:val="333333"/>
        </w:rPr>
        <w:t xml:space="preserve">Přestože žáci otestují celé zapojení </w:t>
      </w:r>
      <w:r w:rsidR="00ED4274">
        <w:rPr>
          <w:color w:val="333333"/>
        </w:rPr>
        <w:t>„</w:t>
      </w:r>
      <w:r>
        <w:rPr>
          <w:color w:val="333333"/>
        </w:rPr>
        <w:t>na stole</w:t>
      </w:r>
      <w:r w:rsidR="00ED4274">
        <w:rPr>
          <w:color w:val="333333"/>
        </w:rPr>
        <w:t>“,</w:t>
      </w:r>
      <w:r>
        <w:rPr>
          <w:color w:val="333333"/>
        </w:rPr>
        <w:t xml:space="preserve"> je nutné dostatečně dlouho testovat i celé zapojení meteostanice</w:t>
      </w:r>
      <w:r w:rsidR="00ED4274">
        <w:rPr>
          <w:color w:val="333333"/>
        </w:rPr>
        <w:t>,</w:t>
      </w:r>
      <w:r>
        <w:rPr>
          <w:color w:val="333333"/>
        </w:rPr>
        <w:t xml:space="preserve"> a to i dlouhodobě. Také je dobré provést porovnání naměřených hodnot s některou s</w:t>
      </w:r>
      <w:r w:rsidR="00ED4274">
        <w:rPr>
          <w:color w:val="333333"/>
        </w:rPr>
        <w:t> </w:t>
      </w:r>
      <w:r>
        <w:rPr>
          <w:color w:val="333333"/>
        </w:rPr>
        <w:t>profesionálních měř</w:t>
      </w:r>
      <w:r w:rsidR="00ED4274">
        <w:rPr>
          <w:color w:val="333333"/>
        </w:rPr>
        <w:t>i</w:t>
      </w:r>
      <w:r>
        <w:rPr>
          <w:color w:val="333333"/>
        </w:rPr>
        <w:t xml:space="preserve">cích stanic CHMI. Fungování čidel jsme ověřovali i přímo u zdroje znečištění </w:t>
      </w:r>
      <w:r w:rsidR="00ED4274">
        <w:rPr>
          <w:color w:val="333333"/>
        </w:rPr>
        <w:t>–</w:t>
      </w:r>
      <w:r>
        <w:rPr>
          <w:color w:val="333333"/>
        </w:rPr>
        <w:t xml:space="preserve"> v</w:t>
      </w:r>
      <w:r w:rsidR="00ED4274">
        <w:rPr>
          <w:color w:val="333333"/>
        </w:rPr>
        <w:t> </w:t>
      </w:r>
      <w:r>
        <w:rPr>
          <w:color w:val="333333"/>
        </w:rPr>
        <w:t>našem případě u výfuku staršího automobilu se vznětovým motorem.</w:t>
      </w:r>
    </w:p>
    <w:p w14:paraId="0AE8C25A" w14:textId="77777777" w:rsidR="00CB40DA" w:rsidRDefault="00CB40DA" w:rsidP="00CB40DA">
      <w:pPr>
        <w:ind w:left="720"/>
        <w:jc w:val="both"/>
        <w:rPr>
          <w:color w:val="333333"/>
        </w:rPr>
      </w:pPr>
    </w:p>
    <w:p w14:paraId="1E74B5CA" w14:textId="77777777" w:rsidR="00CB40DA" w:rsidRDefault="00CB40DA" w:rsidP="00812949">
      <w:pPr>
        <w:jc w:val="both"/>
        <w:rPr>
          <w:color w:val="333333"/>
        </w:rPr>
      </w:pPr>
      <w:r>
        <w:rPr>
          <w:noProof/>
          <w:color w:val="333333"/>
          <w:lang w:val="en-GB" w:eastAsia="en-GB"/>
        </w:rPr>
        <w:drawing>
          <wp:inline distT="114300" distB="114300" distL="114300" distR="114300" wp14:anchorId="451CD6A5" wp14:editId="0B14E1BE">
            <wp:extent cx="2705100" cy="1797050"/>
            <wp:effectExtent l="38100" t="38100" r="38100" b="31750"/>
            <wp:docPr id="8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5436" cy="1797273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color w:val="333333"/>
          <w:lang w:val="en-GB" w:eastAsia="en-GB"/>
        </w:rPr>
        <w:drawing>
          <wp:inline distT="114300" distB="114300" distL="114300" distR="114300" wp14:anchorId="4433CC98" wp14:editId="71F93919">
            <wp:extent cx="2686050" cy="1801495"/>
            <wp:effectExtent l="38100" t="38100" r="38100" b="46355"/>
            <wp:docPr id="35" name="image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6979" cy="1802118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14:paraId="7E6EB79B" w14:textId="77777777" w:rsidR="00CB40DA" w:rsidRDefault="00CB40DA" w:rsidP="00CB40DA">
      <w:pPr>
        <w:ind w:left="720"/>
        <w:jc w:val="both"/>
        <w:rPr>
          <w:color w:val="333333"/>
        </w:rPr>
      </w:pPr>
    </w:p>
    <w:p w14:paraId="7886C278" w14:textId="3395CDF7" w:rsidR="00CB40DA" w:rsidRDefault="00CB40DA" w:rsidP="00812949">
      <w:pPr>
        <w:jc w:val="both"/>
        <w:rPr>
          <w:color w:val="333333"/>
        </w:rPr>
      </w:pPr>
      <w:r>
        <w:rPr>
          <w:color w:val="333333"/>
        </w:rPr>
        <w:t>Údaje o kvalitě ovzduší z profesionálních měř</w:t>
      </w:r>
      <w:r w:rsidR="00ED4274">
        <w:rPr>
          <w:color w:val="333333"/>
        </w:rPr>
        <w:t>i</w:t>
      </w:r>
      <w:r>
        <w:rPr>
          <w:color w:val="333333"/>
        </w:rPr>
        <w:t>cích stanic CHMI najdete zde:</w:t>
      </w:r>
    </w:p>
    <w:p w14:paraId="64DF7DE3" w14:textId="77777777" w:rsidR="00CB40DA" w:rsidRDefault="00000000" w:rsidP="00812949">
      <w:pPr>
        <w:jc w:val="both"/>
        <w:rPr>
          <w:color w:val="333333"/>
        </w:rPr>
      </w:pPr>
      <w:hyperlink r:id="rId27">
        <w:r w:rsidR="00CB40DA">
          <w:rPr>
            <w:color w:val="1155CC"/>
            <w:u w:val="single"/>
          </w:rPr>
          <w:t>https://www.chmi.cz/aktualni-situace/stav-ovzdusi/prehled-stavu-ovzdusi</w:t>
        </w:r>
      </w:hyperlink>
    </w:p>
    <w:p w14:paraId="1AEF272E" w14:textId="77777777" w:rsidR="001D141A" w:rsidRDefault="001D141A" w:rsidP="001D141A">
      <w:pPr>
        <w:spacing w:before="240" w:after="240"/>
        <w:rPr>
          <w:b/>
          <w:color w:val="1155CC"/>
          <w:u w:val="single"/>
        </w:rPr>
      </w:pPr>
    </w:p>
    <w:p w14:paraId="7CE74BAB" w14:textId="77777777" w:rsidR="005E64E6" w:rsidRDefault="005E64E6" w:rsidP="005E64E6">
      <w:pPr>
        <w:pStyle w:val="Nadpis1"/>
      </w:pPr>
      <w:bookmarkStart w:id="20" w:name="_Toc115438126"/>
      <w:r>
        <w:lastRenderedPageBreak/>
        <w:t xml:space="preserve">Programování v prostředí </w:t>
      </w:r>
      <w:proofErr w:type="spellStart"/>
      <w:r>
        <w:t>MakeCode</w:t>
      </w:r>
      <w:bookmarkEnd w:id="20"/>
      <w:proofErr w:type="spellEnd"/>
    </w:p>
    <w:p w14:paraId="7B3697C7" w14:textId="19A83F2E" w:rsidR="005E64E6" w:rsidRDefault="005E64E6" w:rsidP="005E64E6">
      <w:r>
        <w:t xml:space="preserve">Vizuální programovací prostředí pro programování </w:t>
      </w:r>
      <w:proofErr w:type="spellStart"/>
      <w:r>
        <w:t>mikrokontrolérů</w:t>
      </w:r>
      <w:proofErr w:type="spellEnd"/>
      <w:r>
        <w:t xml:space="preserve"> </w:t>
      </w:r>
      <w:proofErr w:type="spellStart"/>
      <w:proofErr w:type="gramStart"/>
      <w:r w:rsidR="00ED4274">
        <w:t>m</w:t>
      </w:r>
      <w:r>
        <w:t>icro</w:t>
      </w:r>
      <w:r w:rsidR="00ED4274">
        <w:t>:b</w:t>
      </w:r>
      <w:r>
        <w:t>it</w:t>
      </w:r>
      <w:proofErr w:type="spellEnd"/>
      <w:proofErr w:type="gramEnd"/>
      <w:r>
        <w:t xml:space="preserve"> najdeme na adrese </w:t>
      </w:r>
      <w:hyperlink r:id="rId28" w:history="1">
        <w:r w:rsidR="00ED4274" w:rsidRPr="00F24C48">
          <w:rPr>
            <w:rStyle w:val="Hypertextovodkaz"/>
          </w:rPr>
          <w:t>www.makecode.microbit.org</w:t>
        </w:r>
      </w:hyperlink>
      <w:r>
        <w:t>.</w:t>
      </w:r>
    </w:p>
    <w:p w14:paraId="7869A7DF" w14:textId="668C87EC" w:rsidR="005E64E6" w:rsidRDefault="005E64E6" w:rsidP="005E64E6">
      <w:pPr>
        <w:jc w:val="both"/>
      </w:pPr>
      <w:r>
        <w:t xml:space="preserve">Jedná se o jednoduchý blokový editor ve stylu známého výukového programovacího jazyka </w:t>
      </w:r>
      <w:proofErr w:type="spellStart"/>
      <w:r>
        <w:t>Scratch</w:t>
      </w:r>
      <w:proofErr w:type="spellEnd"/>
      <w:r w:rsidR="00ED4274">
        <w:t>,</w:t>
      </w:r>
      <w:r>
        <w:t xml:space="preserve"> se kterým se většina žáků již ve škole jistě setkala. Tato skutečnost značně usnadňuje a urychluje práci v prostředí. Celé prostředí je možné přepnout do češtiny, nicméně rozšíření (knihovny) pro jednotlivé přídavné komponenty jsou k dispozici pouze v angličtině.</w:t>
      </w:r>
    </w:p>
    <w:p w14:paraId="085A1C83" w14:textId="77777777" w:rsidR="005E64E6" w:rsidRDefault="005E64E6" w:rsidP="005E64E6">
      <w:pPr>
        <w:jc w:val="both"/>
      </w:pPr>
    </w:p>
    <w:p w14:paraId="040482DE" w14:textId="77777777" w:rsidR="005E64E6" w:rsidRDefault="005E64E6" w:rsidP="005E64E6">
      <w:pPr>
        <w:jc w:val="both"/>
      </w:pPr>
      <w:r>
        <w:rPr>
          <w:noProof/>
          <w:lang w:val="en-GB" w:eastAsia="en-GB"/>
        </w:rPr>
        <w:drawing>
          <wp:inline distT="114300" distB="114300" distL="114300" distR="114300" wp14:anchorId="399FAF93" wp14:editId="3E1F67A7">
            <wp:extent cx="5731200" cy="2781300"/>
            <wp:effectExtent l="0" t="0" r="0" b="0"/>
            <wp:docPr id="28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81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C1D37BF" w14:textId="77777777" w:rsidR="005E64E6" w:rsidRDefault="005E64E6" w:rsidP="005E64E6">
      <w:pPr>
        <w:jc w:val="both"/>
      </w:pPr>
    </w:p>
    <w:p w14:paraId="6B438DCC" w14:textId="38475C20" w:rsidR="005E64E6" w:rsidRDefault="005E64E6" w:rsidP="005E64E6">
      <w:pPr>
        <w:jc w:val="both"/>
      </w:pPr>
      <w:r>
        <w:lastRenderedPageBreak/>
        <w:t>Popis práce s programovacím prostředím není účelem tohoto dokumentu, je poměrně intuitivní a je možné nalézt k němu velké množství výukových materiálů. Vzhledem k věkové skupině, pro kterou je tento projekt určen, se navíc dá předpokládat, že se s ním již žáci setkali.</w:t>
      </w:r>
      <w:r>
        <w:rPr>
          <w:noProof/>
          <w:lang w:val="en-GB" w:eastAsia="en-GB"/>
        </w:rPr>
        <w:drawing>
          <wp:anchor distT="114300" distB="114300" distL="114300" distR="114300" simplePos="0" relativeHeight="251666432" behindDoc="0" locked="0" layoutInCell="1" hidden="0" allowOverlap="1" wp14:anchorId="55D855EC" wp14:editId="676519EC">
            <wp:simplePos x="0" y="0"/>
            <wp:positionH relativeFrom="column">
              <wp:posOffset>3581400</wp:posOffset>
            </wp:positionH>
            <wp:positionV relativeFrom="paragraph">
              <wp:posOffset>114300</wp:posOffset>
            </wp:positionV>
            <wp:extent cx="2314575" cy="3895725"/>
            <wp:effectExtent l="0" t="0" r="0" b="0"/>
            <wp:wrapSquare wrapText="bothSides" distT="114300" distB="114300" distL="114300" distR="114300"/>
            <wp:docPr id="23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895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8743393" w14:textId="733C9173" w:rsidR="005E64E6" w:rsidRDefault="005E64E6" w:rsidP="005E64E6">
      <w:pPr>
        <w:jc w:val="both"/>
      </w:pPr>
      <w:r>
        <w:t>Jediné</w:t>
      </w:r>
      <w:r w:rsidR="00ED4274">
        <w:t>,</w:t>
      </w:r>
      <w:r>
        <w:t xml:space="preserve"> na co bych zde rád upozornil, je nahrávání programu do </w:t>
      </w:r>
      <w:proofErr w:type="spellStart"/>
      <w:proofErr w:type="gramStart"/>
      <w:r>
        <w:t>micro</w:t>
      </w:r>
      <w:r w:rsidR="00ED4274">
        <w:t>:</w:t>
      </w:r>
      <w:r>
        <w:t>bitu</w:t>
      </w:r>
      <w:proofErr w:type="spellEnd"/>
      <w:proofErr w:type="gramEnd"/>
      <w:r>
        <w:t xml:space="preserve">. Postup je jednoduchý, stačí u hotového programu zmáčknout tlačítko </w:t>
      </w:r>
      <w:r>
        <w:rPr>
          <w:b/>
        </w:rPr>
        <w:t>Stáhnout</w:t>
      </w:r>
      <w:r>
        <w:t>, program se uloží a</w:t>
      </w:r>
      <w:r w:rsidR="00566B9D">
        <w:t> </w:t>
      </w:r>
      <w:r>
        <w:t xml:space="preserve">poté jej zkopírujte na připojený </w:t>
      </w:r>
      <w:proofErr w:type="spellStart"/>
      <w:proofErr w:type="gramStart"/>
      <w:r w:rsidR="00ED4274">
        <w:t>m</w:t>
      </w:r>
      <w:r>
        <w:t>icro</w:t>
      </w:r>
      <w:r w:rsidR="00ED4274">
        <w:t>:</w:t>
      </w:r>
      <w:r>
        <w:t>bit</w:t>
      </w:r>
      <w:proofErr w:type="spellEnd"/>
      <w:proofErr w:type="gramEnd"/>
      <w:r>
        <w:t xml:space="preserve">. Žáky zpočátku mate, že na </w:t>
      </w:r>
      <w:proofErr w:type="spellStart"/>
      <w:proofErr w:type="gramStart"/>
      <w:r>
        <w:t>micro</w:t>
      </w:r>
      <w:r w:rsidR="00ED4274">
        <w:t>:</w:t>
      </w:r>
      <w:r>
        <w:t>bitu</w:t>
      </w:r>
      <w:proofErr w:type="spellEnd"/>
      <w:proofErr w:type="gramEnd"/>
      <w:r>
        <w:t xml:space="preserve"> (který se v počítači jeví jako USB disk) není nakopírovaný kód vidět. Novější verze </w:t>
      </w:r>
      <w:proofErr w:type="spellStart"/>
      <w:proofErr w:type="gramStart"/>
      <w:r>
        <w:t>micro</w:t>
      </w:r>
      <w:r w:rsidR="00566B9D">
        <w:t>:</w:t>
      </w:r>
      <w:r>
        <w:t>bitu</w:t>
      </w:r>
      <w:proofErr w:type="spellEnd"/>
      <w:proofErr w:type="gramEnd"/>
      <w:r>
        <w:t xml:space="preserve"> V2 umožňuje spárování </w:t>
      </w:r>
      <w:r w:rsidR="00566B9D">
        <w:t>s</w:t>
      </w:r>
      <w:r>
        <w:t xml:space="preserve"> počítačem, kde je pak nahrávání rychlejší a jednodušší. Bohužel podle našich zkušeností není zatím tato funkce spolehlivá a v praxi jsme ji nevyužili.</w:t>
      </w:r>
    </w:p>
    <w:p w14:paraId="4B61A2D8" w14:textId="632FF353" w:rsidR="005E64E6" w:rsidRDefault="005E64E6" w:rsidP="005E64E6">
      <w:pPr>
        <w:jc w:val="both"/>
      </w:pPr>
      <w:r>
        <w:t>Pro programování rozšiřují</w:t>
      </w:r>
      <w:r w:rsidR="00566B9D">
        <w:t>cí</w:t>
      </w:r>
      <w:r>
        <w:t>ch komponentů je také nutné do programovacího prostředí přidat rozšíření (knihovny) pro jednotlivé další komponenty, které budeme k</w:t>
      </w:r>
      <w:r w:rsidR="00566B9D">
        <w:t> </w:t>
      </w:r>
      <w:proofErr w:type="spellStart"/>
      <w:proofErr w:type="gramStart"/>
      <w:r>
        <w:t>mi</w:t>
      </w:r>
      <w:r w:rsidR="00566B9D">
        <w:t>c</w:t>
      </w:r>
      <w:r>
        <w:t>ro</w:t>
      </w:r>
      <w:r w:rsidR="00566B9D">
        <w:t>:</w:t>
      </w:r>
      <w:r>
        <w:t>bitu</w:t>
      </w:r>
      <w:proofErr w:type="spellEnd"/>
      <w:proofErr w:type="gramEnd"/>
      <w:r>
        <w:t xml:space="preserve"> připojovat. Konkrétně budeme mimo základních příkazů potřebovat knihovny pro čidlo </w:t>
      </w:r>
      <w:r w:rsidRPr="00073ABA">
        <w:t xml:space="preserve">BME280, </w:t>
      </w:r>
      <w:r>
        <w:t xml:space="preserve">čidlo na měření množství prachových částic ve vzduchu, relé pro spínání čidla a </w:t>
      </w:r>
      <w:proofErr w:type="spellStart"/>
      <w:r>
        <w:t>wi-fi</w:t>
      </w:r>
      <w:proofErr w:type="spellEnd"/>
      <w:r>
        <w:t xml:space="preserve"> modul.</w:t>
      </w:r>
    </w:p>
    <w:p w14:paraId="7BB12377" w14:textId="77777777" w:rsidR="005E64E6" w:rsidRDefault="005E64E6" w:rsidP="005E64E6">
      <w:pPr>
        <w:jc w:val="both"/>
      </w:pPr>
      <w:r>
        <w:t xml:space="preserve">Přidání rozšíření provedeme kliknutím </w:t>
      </w:r>
      <w:proofErr w:type="gramStart"/>
      <w:r>
        <w:t>Rozšířené &gt;</w:t>
      </w:r>
      <w:proofErr w:type="gramEnd"/>
      <w:r>
        <w:t xml:space="preserve"> + rozšíření, dostaneme se tak na obrazovku, kde se vyhledávají jednotlivá rozšíření.</w:t>
      </w:r>
    </w:p>
    <w:p w14:paraId="55AA74C1" w14:textId="77777777" w:rsidR="005E64E6" w:rsidRDefault="005E64E6" w:rsidP="005E64E6">
      <w:pPr>
        <w:jc w:val="both"/>
      </w:pPr>
    </w:p>
    <w:p w14:paraId="074DF8F1" w14:textId="77777777" w:rsidR="005E64E6" w:rsidRDefault="005E64E6" w:rsidP="005E64E6">
      <w:pPr>
        <w:jc w:val="both"/>
      </w:pPr>
      <w:r>
        <w:rPr>
          <w:noProof/>
          <w:lang w:val="en-GB" w:eastAsia="en-GB"/>
        </w:rPr>
        <w:lastRenderedPageBreak/>
        <w:drawing>
          <wp:inline distT="114300" distB="114300" distL="114300" distR="114300" wp14:anchorId="2CA04EBF" wp14:editId="6F7AB147">
            <wp:extent cx="5731200" cy="2489200"/>
            <wp:effectExtent l="0" t="0" r="0" b="0"/>
            <wp:docPr id="40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89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FC91B96" w14:textId="547B550F" w:rsidR="005E64E6" w:rsidRDefault="005E64E6" w:rsidP="005E64E6">
      <w:pPr>
        <w:jc w:val="both"/>
        <w:rPr>
          <w:b/>
        </w:rPr>
      </w:pPr>
      <w:r>
        <w:t xml:space="preserve">S importem rozšíření do prostředí </w:t>
      </w:r>
      <w:proofErr w:type="spellStart"/>
      <w:r>
        <w:t>MakeCode</w:t>
      </w:r>
      <w:proofErr w:type="spellEnd"/>
      <w:r>
        <w:t xml:space="preserve"> je bohužel spojen nepříjemný problém</w:t>
      </w:r>
      <w:r w:rsidR="00566B9D">
        <w:t>.</w:t>
      </w:r>
      <w:r>
        <w:t xml:space="preserve"> </w:t>
      </w:r>
      <w:r w:rsidR="00566B9D">
        <w:t>R</w:t>
      </w:r>
      <w:r>
        <w:t>ozšíření pro používané komponenty je bohužel poměrně velké množství, mají velmi podobné, někdy dokonce i</w:t>
      </w:r>
      <w:r w:rsidR="00566B9D">
        <w:t> </w:t>
      </w:r>
      <w:r>
        <w:t xml:space="preserve">stejné názvy a je velmi těžké je od sebe odlišit. Přitom různé knihovny fungují různě, některé s určitými komponentami vůbec a některé nejsou vzájemně kompatibilní. </w:t>
      </w:r>
      <w:r>
        <w:rPr>
          <w:b/>
        </w:rPr>
        <w:t xml:space="preserve">Pokud narazíte na problém typu </w:t>
      </w:r>
      <w:r w:rsidR="00566B9D">
        <w:rPr>
          <w:b/>
        </w:rPr>
        <w:t>„</w:t>
      </w:r>
      <w:r>
        <w:rPr>
          <w:b/>
        </w:rPr>
        <w:t>dělám vše přesně podle návodu, ale čidlo nefunguje”</w:t>
      </w:r>
      <w:r w:rsidR="00566B9D">
        <w:rPr>
          <w:b/>
        </w:rPr>
        <w:t>,</w:t>
      </w:r>
      <w:r>
        <w:rPr>
          <w:b/>
        </w:rPr>
        <w:t xml:space="preserve"> je problém velmi často ve špatné knihovně.</w:t>
      </w:r>
    </w:p>
    <w:p w14:paraId="3639BCB3" w14:textId="7BE13002" w:rsidR="005E64E6" w:rsidRDefault="005E64E6" w:rsidP="005E64E6">
      <w:pPr>
        <w:jc w:val="both"/>
      </w:pPr>
      <w:r>
        <w:t xml:space="preserve">Knihovny je proto lepší přidávat pomocí odkazů, které žákům </w:t>
      </w:r>
      <w:proofErr w:type="gramStart"/>
      <w:r>
        <w:t>pošlete,</w:t>
      </w:r>
      <w:proofErr w:type="gramEnd"/>
      <w:r>
        <w:t xml:space="preserve"> než pomocí vyhledávacího políčka v části rozšíření. Budete ta</w:t>
      </w:r>
      <w:r w:rsidR="00566B9D">
        <w:t>k</w:t>
      </w:r>
      <w:r>
        <w:t xml:space="preserve"> mít jistotu, že všichni žáci pracují se stejnou knihovnou, kterou máte jako učitel ověřenou a otestovanou. Odkaz na knihovnu stačí nakopírovat do vyhledávacího pole v sekci rozšíření.</w:t>
      </w:r>
    </w:p>
    <w:p w14:paraId="547F3FF7" w14:textId="79DB2652" w:rsidR="005E64E6" w:rsidRDefault="005E64E6" w:rsidP="005E64E6">
      <w:pPr>
        <w:jc w:val="both"/>
      </w:pPr>
      <w:r>
        <w:t>Pro jednoduchost, zde uvádíme odkazy na rozšíření, která jsme použili v rámci projektu. Tato rozšíření jsou pro použité senzory a moduly aktuální k listopadu 2021. Knihovny se samozřejmě mohou v</w:t>
      </w:r>
      <w:r w:rsidR="00566B9D">
        <w:t> </w:t>
      </w:r>
      <w:r>
        <w:t>průběhu času měnit a v případě použití alternativních komponent budete potřebovat jiná rozšíření.</w:t>
      </w:r>
    </w:p>
    <w:p w14:paraId="2DD84E72" w14:textId="77777777" w:rsidR="005E64E6" w:rsidRDefault="005E64E6" w:rsidP="005E64E6">
      <w:pPr>
        <w:jc w:val="both"/>
        <w:rPr>
          <w:b/>
        </w:rPr>
      </w:pPr>
      <w:r>
        <w:rPr>
          <w:b/>
        </w:rPr>
        <w:t>Odkazy na použité knihovny:</w:t>
      </w:r>
    </w:p>
    <w:p w14:paraId="45A86525" w14:textId="77777777" w:rsidR="005E64E6" w:rsidRDefault="00000000" w:rsidP="00566B9D">
      <w:pPr>
        <w:pStyle w:val="Odstavecseseznamem"/>
        <w:numPr>
          <w:ilvl w:val="0"/>
          <w:numId w:val="10"/>
        </w:numPr>
        <w:jc w:val="both"/>
      </w:pPr>
      <w:hyperlink r:id="rId32">
        <w:r w:rsidR="005E64E6" w:rsidRPr="00566B9D">
          <w:rPr>
            <w:color w:val="1155CC"/>
            <w:highlight w:val="white"/>
            <w:u w:val="single"/>
          </w:rPr>
          <w:t>https://makecode.microbit.org/12007-47281-99192-97327</w:t>
        </w:r>
      </w:hyperlink>
    </w:p>
    <w:p w14:paraId="08451416" w14:textId="77777777" w:rsidR="005E64E6" w:rsidRDefault="00000000" w:rsidP="00566B9D">
      <w:pPr>
        <w:pStyle w:val="Odstavecseseznamem"/>
        <w:numPr>
          <w:ilvl w:val="0"/>
          <w:numId w:val="10"/>
        </w:numPr>
        <w:jc w:val="both"/>
      </w:pPr>
      <w:hyperlink r:id="rId33">
        <w:r w:rsidR="005E64E6" w:rsidRPr="00566B9D">
          <w:rPr>
            <w:color w:val="1155CC"/>
            <w:highlight w:val="white"/>
            <w:u w:val="single"/>
          </w:rPr>
          <w:t>https://makecode.microbit.org/06200-34912-09077-56827</w:t>
        </w:r>
      </w:hyperlink>
    </w:p>
    <w:p w14:paraId="389B51D8" w14:textId="59EC0E85" w:rsidR="005E64E6" w:rsidRPr="00566B9D" w:rsidRDefault="00000000" w:rsidP="00566B9D">
      <w:pPr>
        <w:pStyle w:val="Odstavecseseznamem"/>
        <w:numPr>
          <w:ilvl w:val="0"/>
          <w:numId w:val="10"/>
        </w:numPr>
        <w:jc w:val="both"/>
        <w:rPr>
          <w:color w:val="1155CC"/>
          <w:u w:val="single"/>
        </w:rPr>
      </w:pPr>
      <w:hyperlink r:id="rId34">
        <w:r w:rsidR="005E64E6" w:rsidRPr="00566B9D">
          <w:rPr>
            <w:color w:val="1155CC"/>
            <w:highlight w:val="white"/>
            <w:u w:val="single"/>
          </w:rPr>
          <w:t>https://github.com/tinkertanker/pxt-iot-environment-kit</w:t>
        </w:r>
      </w:hyperlink>
    </w:p>
    <w:p w14:paraId="4FF5F024" w14:textId="290A6E2B" w:rsidR="005E64E6" w:rsidRDefault="005E64E6" w:rsidP="005E64E6">
      <w:pPr>
        <w:jc w:val="both"/>
        <w:rPr>
          <w:color w:val="1155CC"/>
          <w:u w:val="single"/>
        </w:rPr>
      </w:pPr>
    </w:p>
    <w:p w14:paraId="14094FC7" w14:textId="77777777" w:rsidR="00566B9D" w:rsidRDefault="00566B9D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754CF335" w14:textId="29F76C7A" w:rsidR="001722DF" w:rsidRDefault="001722DF" w:rsidP="001722DF">
      <w:pPr>
        <w:pStyle w:val="Nadpis1"/>
      </w:pPr>
      <w:bookmarkStart w:id="21" w:name="_Toc115438127"/>
      <w:r>
        <w:lastRenderedPageBreak/>
        <w:t>Zapojení jednotlivých součástek a jejich programování</w:t>
      </w:r>
      <w:bookmarkEnd w:id="21"/>
    </w:p>
    <w:p w14:paraId="79E9101F" w14:textId="77777777" w:rsidR="001722DF" w:rsidRDefault="001722DF" w:rsidP="005E64E6">
      <w:pPr>
        <w:jc w:val="both"/>
      </w:pPr>
    </w:p>
    <w:p w14:paraId="4C7DFF7A" w14:textId="3E526087" w:rsidR="005E64E6" w:rsidRDefault="005E64E6" w:rsidP="005E64E6">
      <w:pPr>
        <w:jc w:val="both"/>
      </w:pPr>
      <w:r>
        <w:t>Žáci by měli na jednotlivé části kódu přicházet sami, role učitele by v rámci projektu měla spočívat spíše v materiální pomoci (doporučit vhodné nástroje, software atp.) a v pomoci při propojování jednotlivých částí projektu. Následují</w:t>
      </w:r>
      <w:r w:rsidR="00073ABA">
        <w:t>cí</w:t>
      </w:r>
      <w:r>
        <w:t xml:space="preserve"> řešení jednotlivých částí kódu by tedy žáci rozhodně neměli vidět před samotným programováním</w:t>
      </w:r>
      <w:r w:rsidR="00F86D61">
        <w:t>. S</w:t>
      </w:r>
      <w:r>
        <w:t>louží spíše pro učitele, případně pro ko</w:t>
      </w:r>
      <w:r w:rsidR="001722DF">
        <w:t>n</w:t>
      </w:r>
      <w:r>
        <w:t xml:space="preserve">trolu při neřešitelném </w:t>
      </w:r>
      <w:r w:rsidR="00F86D61">
        <w:t>„</w:t>
      </w:r>
      <w:r>
        <w:t>záseku</w:t>
      </w:r>
      <w:r w:rsidR="00F86D61">
        <w:t>"</w:t>
      </w:r>
      <w:r>
        <w:t>.</w:t>
      </w:r>
    </w:p>
    <w:p w14:paraId="1510458E" w14:textId="77777777" w:rsidR="00F86D61" w:rsidRDefault="005E64E6" w:rsidP="00F86D61">
      <w:pPr>
        <w:pStyle w:val="Nadpis3"/>
      </w:pPr>
      <w:bookmarkStart w:id="22" w:name="_Toc115438128"/>
      <w:r>
        <w:t xml:space="preserve">Nastavení </w:t>
      </w:r>
      <w:proofErr w:type="spellStart"/>
      <w:r>
        <w:t>wi-fi</w:t>
      </w:r>
      <w:proofErr w:type="spellEnd"/>
      <w:r>
        <w:t xml:space="preserve"> modulu</w:t>
      </w:r>
      <w:bookmarkEnd w:id="22"/>
    </w:p>
    <w:p w14:paraId="3D3E4BA7" w14:textId="6577C27E" w:rsidR="005E64E6" w:rsidRDefault="00F86D61" w:rsidP="00F86D61">
      <w:r>
        <w:br/>
      </w:r>
      <w:r w:rsidR="005E64E6">
        <w:t xml:space="preserve">Pro fungování bezdrátového přenosu je nutné nejprve nastavit čip ESP8266, který je osazen na </w:t>
      </w:r>
      <w:proofErr w:type="spellStart"/>
      <w:r w:rsidR="005E64E6">
        <w:t>shieldu</w:t>
      </w:r>
      <w:proofErr w:type="spellEnd"/>
      <w:r w:rsidR="005E64E6">
        <w:t xml:space="preserve"> používaném v rámci projektu. Příkazy k jeho použití najdete v mnoha knihovnách. A v menu </w:t>
      </w:r>
      <w:proofErr w:type="spellStart"/>
      <w:r w:rsidR="005E64E6">
        <w:t>Make</w:t>
      </w:r>
      <w:r>
        <w:t>C</w:t>
      </w:r>
      <w:r w:rsidR="001722DF">
        <w:t>ode</w:t>
      </w:r>
      <w:proofErr w:type="spellEnd"/>
      <w:r w:rsidR="001722DF">
        <w:t xml:space="preserve"> se zobrazují pod názvem čidla</w:t>
      </w:r>
      <w:r w:rsidR="005E64E6">
        <w:t xml:space="preserve"> (ESP8266).</w:t>
      </w:r>
    </w:p>
    <w:p w14:paraId="19E90A74" w14:textId="77777777" w:rsidR="005E64E6" w:rsidRDefault="005E64E6" w:rsidP="005E64E6">
      <w:pPr>
        <w:ind w:left="720"/>
        <w:jc w:val="both"/>
      </w:pPr>
    </w:p>
    <w:p w14:paraId="1C42D43E" w14:textId="77777777" w:rsidR="005E64E6" w:rsidRDefault="005E64E6" w:rsidP="005E64E6">
      <w:pPr>
        <w:jc w:val="both"/>
      </w:pPr>
      <w:r>
        <w:rPr>
          <w:noProof/>
          <w:lang w:val="en-GB" w:eastAsia="en-GB"/>
        </w:rPr>
        <w:drawing>
          <wp:inline distT="114300" distB="114300" distL="114300" distR="114300" wp14:anchorId="39C23A2D" wp14:editId="6B3E944E">
            <wp:extent cx="5731200" cy="1625600"/>
            <wp:effectExtent l="0" t="0" r="0" b="0"/>
            <wp:docPr id="1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2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AD508AB" w14:textId="481C8440" w:rsidR="005E64E6" w:rsidRDefault="005E64E6" w:rsidP="005E64E6">
      <w:pPr>
        <w:jc w:val="both"/>
      </w:pPr>
    </w:p>
    <w:p w14:paraId="69BA6029" w14:textId="437A531B" w:rsidR="005E64E6" w:rsidRDefault="001722DF" w:rsidP="005E64E6">
      <w:pPr>
        <w:jc w:val="both"/>
        <w:rPr>
          <w:sz w:val="23"/>
          <w:szCs w:val="23"/>
          <w:highlight w:val="white"/>
        </w:rPr>
      </w:pPr>
      <w:r>
        <w:rPr>
          <w:noProof/>
          <w:lang w:val="en-GB" w:eastAsia="en-GB"/>
        </w:rPr>
        <w:drawing>
          <wp:anchor distT="114300" distB="114300" distL="114300" distR="114300" simplePos="0" relativeHeight="251668480" behindDoc="0" locked="0" layoutInCell="1" hidden="0" allowOverlap="1" wp14:anchorId="5ACC6ADF" wp14:editId="7110FB4A">
            <wp:simplePos x="0" y="0"/>
            <wp:positionH relativeFrom="margin">
              <wp:align>right</wp:align>
            </wp:positionH>
            <wp:positionV relativeFrom="paragraph">
              <wp:posOffset>3175</wp:posOffset>
            </wp:positionV>
            <wp:extent cx="2136607" cy="1753946"/>
            <wp:effectExtent l="0" t="0" r="0" b="0"/>
            <wp:wrapSquare wrapText="bothSides" distT="114300" distB="114300" distL="114300" distR="114300"/>
            <wp:docPr id="38" name="image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jpg"/>
                    <pic:cNvPicPr preferRelativeResize="0"/>
                  </pic:nvPicPr>
                  <pic:blipFill>
                    <a:blip r:embed="rId36"/>
                    <a:srcRect l="28851" t="24616" r="33887" b="29530"/>
                    <a:stretch>
                      <a:fillRect/>
                    </a:stretch>
                  </pic:blipFill>
                  <pic:spPr>
                    <a:xfrm>
                      <a:off x="0" y="0"/>
                      <a:ext cx="2136607" cy="17539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5E64E6">
        <w:t xml:space="preserve">V levé části kódu se nastavuje čip ESP8266. Parametry RX (přijaté </w:t>
      </w:r>
      <w:r w:rsidR="00F86D61">
        <w:t>–</w:t>
      </w:r>
      <w:r w:rsidR="005E64E6">
        <w:t xml:space="preserve"> </w:t>
      </w:r>
      <w:proofErr w:type="spellStart"/>
      <w:r w:rsidR="005E64E6">
        <w:t>received</w:t>
      </w:r>
      <w:proofErr w:type="spellEnd"/>
      <w:r w:rsidR="005E64E6">
        <w:t>) a TX (</w:t>
      </w:r>
      <w:r w:rsidR="005E64E6">
        <w:rPr>
          <w:sz w:val="23"/>
          <w:szCs w:val="23"/>
          <w:highlight w:val="white"/>
        </w:rPr>
        <w:t xml:space="preserve">odeslané </w:t>
      </w:r>
      <w:r w:rsidR="00F86D61">
        <w:rPr>
          <w:sz w:val="23"/>
          <w:szCs w:val="23"/>
          <w:highlight w:val="white"/>
        </w:rPr>
        <w:t>–</w:t>
      </w:r>
      <w:r w:rsidR="005E64E6">
        <w:rPr>
          <w:sz w:val="23"/>
          <w:szCs w:val="23"/>
          <w:highlight w:val="white"/>
        </w:rPr>
        <w:t xml:space="preserve"> </w:t>
      </w:r>
      <w:proofErr w:type="spellStart"/>
      <w:r w:rsidR="005E64E6">
        <w:rPr>
          <w:sz w:val="23"/>
          <w:szCs w:val="23"/>
          <w:highlight w:val="white"/>
        </w:rPr>
        <w:t>transmit</w:t>
      </w:r>
      <w:r w:rsidR="00F86D61">
        <w:rPr>
          <w:sz w:val="23"/>
          <w:szCs w:val="23"/>
          <w:highlight w:val="white"/>
        </w:rPr>
        <w:t>t</w:t>
      </w:r>
      <w:r w:rsidR="005E64E6">
        <w:rPr>
          <w:sz w:val="23"/>
          <w:szCs w:val="23"/>
          <w:highlight w:val="white"/>
        </w:rPr>
        <w:t>ed</w:t>
      </w:r>
      <w:proofErr w:type="spellEnd"/>
      <w:r w:rsidR="005E64E6">
        <w:rPr>
          <w:sz w:val="23"/>
          <w:szCs w:val="23"/>
          <w:highlight w:val="white"/>
        </w:rPr>
        <w:t>) nastavují piny</w:t>
      </w:r>
      <w:r w:rsidR="00F86D61">
        <w:rPr>
          <w:sz w:val="23"/>
          <w:szCs w:val="23"/>
          <w:highlight w:val="white"/>
        </w:rPr>
        <w:t>,</w:t>
      </w:r>
      <w:r w:rsidR="005E64E6">
        <w:rPr>
          <w:sz w:val="23"/>
          <w:szCs w:val="23"/>
          <w:highlight w:val="white"/>
        </w:rPr>
        <w:t xml:space="preserve"> na který je ESP8266 přip</w:t>
      </w:r>
      <w:r>
        <w:rPr>
          <w:sz w:val="23"/>
          <w:szCs w:val="23"/>
          <w:highlight w:val="white"/>
        </w:rPr>
        <w:t>o</w:t>
      </w:r>
      <w:r w:rsidR="005E64E6">
        <w:rPr>
          <w:sz w:val="23"/>
          <w:szCs w:val="23"/>
          <w:highlight w:val="white"/>
        </w:rPr>
        <w:t xml:space="preserve">jen </w:t>
      </w:r>
      <w:r w:rsidR="00F86D61">
        <w:rPr>
          <w:sz w:val="23"/>
          <w:szCs w:val="23"/>
          <w:highlight w:val="white"/>
        </w:rPr>
        <w:t>–</w:t>
      </w:r>
      <w:r w:rsidR="005E64E6">
        <w:rPr>
          <w:sz w:val="23"/>
          <w:szCs w:val="23"/>
          <w:highlight w:val="white"/>
        </w:rPr>
        <w:t xml:space="preserve"> v našem případě jsou dané </w:t>
      </w:r>
      <w:proofErr w:type="spellStart"/>
      <w:r w:rsidR="005E64E6">
        <w:rPr>
          <w:sz w:val="23"/>
          <w:szCs w:val="23"/>
          <w:highlight w:val="white"/>
        </w:rPr>
        <w:t>shieldem</w:t>
      </w:r>
      <w:proofErr w:type="spellEnd"/>
      <w:r w:rsidR="005E64E6">
        <w:rPr>
          <w:sz w:val="23"/>
          <w:szCs w:val="23"/>
          <w:highlight w:val="white"/>
        </w:rPr>
        <w:t xml:space="preserve"> a nejde je fyzicky měnit (čip je napájený na desce). Hodnoty</w:t>
      </w:r>
      <w:r w:rsidR="0040593F">
        <w:rPr>
          <w:sz w:val="23"/>
          <w:szCs w:val="23"/>
          <w:highlight w:val="white"/>
        </w:rPr>
        <w:t xml:space="preserve"> najdete na desce samotné (viz </w:t>
      </w:r>
      <w:r w:rsidR="005E64E6">
        <w:rPr>
          <w:sz w:val="23"/>
          <w:szCs w:val="23"/>
          <w:highlight w:val="white"/>
        </w:rPr>
        <w:t>foto). Pokud máte čip ESP8266 samostatně</w:t>
      </w:r>
      <w:r w:rsidR="00F86D61">
        <w:rPr>
          <w:sz w:val="23"/>
          <w:szCs w:val="23"/>
          <w:highlight w:val="white"/>
        </w:rPr>
        <w:t>,</w:t>
      </w:r>
      <w:r w:rsidR="005E64E6">
        <w:rPr>
          <w:sz w:val="23"/>
          <w:szCs w:val="23"/>
          <w:highlight w:val="white"/>
        </w:rPr>
        <w:t xml:space="preserve"> závisí tyto hodnoty na tom, kam jej připojíte.</w:t>
      </w:r>
    </w:p>
    <w:p w14:paraId="2E07EF25" w14:textId="77777777" w:rsidR="005E64E6" w:rsidRDefault="005E64E6" w:rsidP="005E64E6">
      <w:pPr>
        <w:jc w:val="both"/>
      </w:pPr>
    </w:p>
    <w:p w14:paraId="016E27A7" w14:textId="0913E8B9" w:rsidR="005E64E6" w:rsidRDefault="005E64E6" w:rsidP="005E64E6">
      <w:pPr>
        <w:jc w:val="both"/>
      </w:pPr>
      <w:r>
        <w:t>Dále se nastaví SSID sítě</w:t>
      </w:r>
      <w:r w:rsidR="00F86D61">
        <w:t>,</w:t>
      </w:r>
      <w:r>
        <w:t xml:space="preserve"> na kterou budete </w:t>
      </w:r>
      <w:proofErr w:type="spellStart"/>
      <w:proofErr w:type="gramStart"/>
      <w:r>
        <w:t>micro</w:t>
      </w:r>
      <w:r w:rsidR="00F86D61">
        <w:t>:</w:t>
      </w:r>
      <w:r>
        <w:t>bit</w:t>
      </w:r>
      <w:proofErr w:type="spellEnd"/>
      <w:proofErr w:type="gramEnd"/>
      <w:r>
        <w:t xml:space="preserve"> připojovat</w:t>
      </w:r>
      <w:r w:rsidR="00F86D61">
        <w:t>,</w:t>
      </w:r>
      <w:r>
        <w:t xml:space="preserve"> a heslo. V praxi je dobré doplnit program o nějakou formu potvrzení, že došlo k úspěšnému připojení </w:t>
      </w:r>
      <w:proofErr w:type="spellStart"/>
      <w:proofErr w:type="gramStart"/>
      <w:r>
        <w:t>micro</w:t>
      </w:r>
      <w:r w:rsidR="00F86D61">
        <w:t>:</w:t>
      </w:r>
      <w:r>
        <w:t>bitu</w:t>
      </w:r>
      <w:proofErr w:type="spellEnd"/>
      <w:proofErr w:type="gramEnd"/>
      <w:r>
        <w:t xml:space="preserve"> k bezdrátové síti</w:t>
      </w:r>
      <w:r w:rsidR="00F86D61">
        <w:t>. T</w:t>
      </w:r>
      <w:r>
        <w:t xml:space="preserve">o u nás zajišťuje část kódu vpravo. Pokud je </w:t>
      </w:r>
      <w:proofErr w:type="spellStart"/>
      <w:r>
        <w:t>wi-fi</w:t>
      </w:r>
      <w:proofErr w:type="spellEnd"/>
      <w:r>
        <w:t xml:space="preserve"> připojena</w:t>
      </w:r>
      <w:r w:rsidR="00F86D61">
        <w:t>,</w:t>
      </w:r>
      <w:r>
        <w:t xml:space="preserve"> zobrazí se checker na displeji.</w:t>
      </w:r>
    </w:p>
    <w:p w14:paraId="1227077B" w14:textId="77777777" w:rsidR="001C5D33" w:rsidRDefault="001C5D33" w:rsidP="001C5D33">
      <w:pPr>
        <w:pStyle w:val="Nadpis3"/>
      </w:pPr>
      <w:bookmarkStart w:id="23" w:name="_Toc115438129"/>
      <w:r>
        <w:lastRenderedPageBreak/>
        <w:t xml:space="preserve">Zapojení </w:t>
      </w:r>
      <w:proofErr w:type="spellStart"/>
      <w:r>
        <w:t>shieldu</w:t>
      </w:r>
      <w:proofErr w:type="spellEnd"/>
      <w:r>
        <w:t xml:space="preserve"> (modulu pro internet věcí)</w:t>
      </w:r>
      <w:bookmarkEnd w:id="23"/>
    </w:p>
    <w:p w14:paraId="7E56BD6A" w14:textId="77777777" w:rsidR="001C5D33" w:rsidRDefault="001C5D33" w:rsidP="001C5D33">
      <w:pPr>
        <w:ind w:left="720"/>
        <w:jc w:val="both"/>
        <w:rPr>
          <w:b/>
        </w:rPr>
      </w:pPr>
    </w:p>
    <w:p w14:paraId="60AD9380" w14:textId="7979E746" w:rsidR="001C5D33" w:rsidRDefault="001C5D33" w:rsidP="001C5D33">
      <w:pPr>
        <w:jc w:val="both"/>
      </w:pPr>
      <w:r>
        <w:t xml:space="preserve">Modul pro internet věcí rozšiřuje možnosti samotného </w:t>
      </w:r>
      <w:proofErr w:type="spellStart"/>
      <w:proofErr w:type="gramStart"/>
      <w:r>
        <w:t>micro</w:t>
      </w:r>
      <w:r w:rsidR="00F86D61">
        <w:t>:</w:t>
      </w:r>
      <w:r>
        <w:t>bitu</w:t>
      </w:r>
      <w:proofErr w:type="spellEnd"/>
      <w:proofErr w:type="gramEnd"/>
      <w:r>
        <w:t>. Těmto součástkám, do kterých se jednod</w:t>
      </w:r>
      <w:r w:rsidR="0040593F">
        <w:t xml:space="preserve">uše připojí nějaký </w:t>
      </w:r>
      <w:proofErr w:type="spellStart"/>
      <w:r w:rsidR="0040593F">
        <w:t>microcontrol</w:t>
      </w:r>
      <w:r w:rsidR="00F86D61">
        <w:t>l</w:t>
      </w:r>
      <w:r>
        <w:t>er</w:t>
      </w:r>
      <w:proofErr w:type="spellEnd"/>
      <w:r w:rsidR="00F86D61">
        <w:t>,</w:t>
      </w:r>
      <w:r>
        <w:t xml:space="preserve"> se hovorově říká </w:t>
      </w:r>
      <w:proofErr w:type="spellStart"/>
      <w:r>
        <w:t>shield</w:t>
      </w:r>
      <w:proofErr w:type="spellEnd"/>
      <w:r w:rsidR="00F86D61">
        <w:t>. P</w:t>
      </w:r>
      <w:r>
        <w:t xml:space="preserve">ro </w:t>
      </w:r>
      <w:proofErr w:type="spellStart"/>
      <w:proofErr w:type="gramStart"/>
      <w:r>
        <w:t>micro</w:t>
      </w:r>
      <w:r w:rsidR="00F86D61">
        <w:t>:</w:t>
      </w:r>
      <w:r>
        <w:t>bit</w:t>
      </w:r>
      <w:proofErr w:type="spellEnd"/>
      <w:proofErr w:type="gramEnd"/>
      <w:r>
        <w:t xml:space="preserve"> existuj</w:t>
      </w:r>
      <w:r w:rsidR="0040593F">
        <w:t xml:space="preserve">e velké množství různých </w:t>
      </w:r>
      <w:proofErr w:type="spellStart"/>
      <w:r w:rsidR="0040593F">
        <w:t>shieldů</w:t>
      </w:r>
      <w:proofErr w:type="spellEnd"/>
      <w:r>
        <w:t xml:space="preserve"> a většina je pro náš projekt použitelná.</w:t>
      </w:r>
    </w:p>
    <w:p w14:paraId="7E008969" w14:textId="77777777" w:rsidR="001C5D33" w:rsidRDefault="001C5D33" w:rsidP="001C5D33">
      <w:pPr>
        <w:ind w:left="720"/>
        <w:jc w:val="both"/>
      </w:pPr>
    </w:p>
    <w:p w14:paraId="75A48145" w14:textId="77777777" w:rsidR="001C5D33" w:rsidRDefault="001C5D33" w:rsidP="001C5D33">
      <w:pPr>
        <w:jc w:val="both"/>
      </w:pPr>
      <w:r>
        <w:rPr>
          <w:noProof/>
          <w:lang w:val="en-GB" w:eastAsia="en-GB"/>
        </w:rPr>
        <w:drawing>
          <wp:inline distT="114300" distB="114300" distL="114300" distR="114300" wp14:anchorId="284D1481" wp14:editId="14B7CD11">
            <wp:extent cx="2692400" cy="2152650"/>
            <wp:effectExtent l="38100" t="38100" r="31750" b="38100"/>
            <wp:docPr id="17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2945" cy="2153086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114300" distB="114300" distL="114300" distR="114300" wp14:anchorId="2FDF0FA6" wp14:editId="28E4B43E">
            <wp:extent cx="2908300" cy="2088515"/>
            <wp:effectExtent l="38100" t="38100" r="44450" b="45085"/>
            <wp:docPr id="20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38"/>
                    <a:srcRect l="28405" t="32796" r="30897" b="21854"/>
                    <a:stretch>
                      <a:fillRect/>
                    </a:stretch>
                  </pic:blipFill>
                  <pic:spPr>
                    <a:xfrm>
                      <a:off x="0" y="0"/>
                      <a:ext cx="2908950" cy="2088982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14:paraId="43002548" w14:textId="77777777" w:rsidR="001C5D33" w:rsidRDefault="001C5D33" w:rsidP="001C5D33">
      <w:pPr>
        <w:ind w:left="708"/>
        <w:jc w:val="both"/>
      </w:pPr>
    </w:p>
    <w:p w14:paraId="77A326AD" w14:textId="77777777" w:rsidR="001C5D33" w:rsidRDefault="001C5D33" w:rsidP="001C5D33">
      <w:pPr>
        <w:jc w:val="both"/>
      </w:pPr>
      <w:r>
        <w:t xml:space="preserve">Proč </w:t>
      </w:r>
      <w:proofErr w:type="spellStart"/>
      <w:r>
        <w:t>shield</w:t>
      </w:r>
      <w:proofErr w:type="spellEnd"/>
      <w:r>
        <w:t xml:space="preserve"> používáme?</w:t>
      </w:r>
    </w:p>
    <w:p w14:paraId="490FADCA" w14:textId="7EA7BAAD" w:rsidR="001C5D33" w:rsidRDefault="001C5D33" w:rsidP="001C5D33">
      <w:pPr>
        <w:numPr>
          <w:ilvl w:val="0"/>
          <w:numId w:val="5"/>
        </w:numPr>
        <w:spacing w:after="0" w:line="276" w:lineRule="auto"/>
        <w:jc w:val="both"/>
      </w:pPr>
      <w:r>
        <w:t xml:space="preserve">Umožňuje snadné připojení součástek bez nutnosti používání svorek a pájení, vše je snadno propojitelné pomocí </w:t>
      </w:r>
      <w:proofErr w:type="spellStart"/>
      <w:r w:rsidR="00263116">
        <w:t>D</w:t>
      </w:r>
      <w:r>
        <w:t>upont</w:t>
      </w:r>
      <w:proofErr w:type="spellEnd"/>
      <w:r>
        <w:t xml:space="preserve"> kabelů. Projekty lze velmi rychle skládat a rozkládat a</w:t>
      </w:r>
      <w:r w:rsidR="00263116">
        <w:t> </w:t>
      </w:r>
      <w:r>
        <w:t>měnit. Předchází se také poškození součástek.</w:t>
      </w:r>
    </w:p>
    <w:p w14:paraId="798AEA6F" w14:textId="06CE7B5C" w:rsidR="001C5D33" w:rsidRDefault="001C5D33" w:rsidP="001C5D33">
      <w:pPr>
        <w:numPr>
          <w:ilvl w:val="0"/>
          <w:numId w:val="5"/>
        </w:numPr>
        <w:spacing w:after="0" w:line="276" w:lineRule="auto"/>
        <w:jc w:val="both"/>
      </w:pPr>
      <w:proofErr w:type="spellStart"/>
      <w:r>
        <w:t>Shield</w:t>
      </w:r>
      <w:proofErr w:type="spellEnd"/>
      <w:r>
        <w:t xml:space="preserve"> obsahuje další komponenty, které samotný </w:t>
      </w:r>
      <w:proofErr w:type="spellStart"/>
      <w:proofErr w:type="gramStart"/>
      <w:r>
        <w:t>micro</w:t>
      </w:r>
      <w:r w:rsidR="00263116">
        <w:t>:</w:t>
      </w:r>
      <w:r>
        <w:t>bit</w:t>
      </w:r>
      <w:proofErr w:type="spellEnd"/>
      <w:proofErr w:type="gramEnd"/>
      <w:r>
        <w:t xml:space="preserve"> nemá. V našem případě je to především integrovaný </w:t>
      </w:r>
      <w:proofErr w:type="spellStart"/>
      <w:r>
        <w:t>wi-fi</w:t>
      </w:r>
      <w:proofErr w:type="spellEnd"/>
      <w:r>
        <w:t xml:space="preserve"> </w:t>
      </w:r>
      <w:r w:rsidR="00263116">
        <w:t>č</w:t>
      </w:r>
      <w:r>
        <w:t xml:space="preserve">ip, který budeme potřebovat k odesílání dat z meteostanice </w:t>
      </w:r>
      <w:r w:rsidR="00263116">
        <w:t>na</w:t>
      </w:r>
      <w:r>
        <w:t xml:space="preserve"> internet.</w:t>
      </w:r>
    </w:p>
    <w:p w14:paraId="61508C2C" w14:textId="77777777" w:rsidR="001C5D33" w:rsidRDefault="001C5D33" w:rsidP="001C5D33">
      <w:pPr>
        <w:jc w:val="both"/>
      </w:pPr>
    </w:p>
    <w:p w14:paraId="6A1E6AE5" w14:textId="21478EC4" w:rsidR="001C5D33" w:rsidRDefault="001C5D33" w:rsidP="001C5D33">
      <w:pPr>
        <w:jc w:val="both"/>
      </w:pPr>
      <w:r>
        <w:t xml:space="preserve">Jediné, na co si při práci </w:t>
      </w:r>
      <w:proofErr w:type="gramStart"/>
      <w:r>
        <w:t>s</w:t>
      </w:r>
      <w:proofErr w:type="gramEnd"/>
      <w:r>
        <w:t xml:space="preserve"> </w:t>
      </w:r>
      <w:proofErr w:type="spellStart"/>
      <w:r>
        <w:t>shieldem</w:t>
      </w:r>
      <w:proofErr w:type="spellEnd"/>
      <w:r>
        <w:t xml:space="preserve"> musíme dát pozor</w:t>
      </w:r>
      <w:r w:rsidR="00263116">
        <w:t>,</w:t>
      </w:r>
      <w:r>
        <w:t xml:space="preserve"> je připojení USB kabelu. Pro správné fungování </w:t>
      </w:r>
      <w:proofErr w:type="spellStart"/>
      <w:r>
        <w:t>wi-fi</w:t>
      </w:r>
      <w:proofErr w:type="spellEnd"/>
      <w:r>
        <w:t xml:space="preserve"> </w:t>
      </w:r>
      <w:r w:rsidR="00263116">
        <w:t>či</w:t>
      </w:r>
      <w:r>
        <w:t xml:space="preserve">pu je nutné napájet </w:t>
      </w:r>
      <w:proofErr w:type="spellStart"/>
      <w:r>
        <w:t>shield</w:t>
      </w:r>
      <w:proofErr w:type="spellEnd"/>
      <w:r>
        <w:t xml:space="preserve"> USB konektorem, který je přímo na </w:t>
      </w:r>
      <w:proofErr w:type="spellStart"/>
      <w:r>
        <w:t>shieldu</w:t>
      </w:r>
      <w:proofErr w:type="spellEnd"/>
      <w:r>
        <w:t xml:space="preserve"> (ne konektorem </w:t>
      </w:r>
      <w:proofErr w:type="spellStart"/>
      <w:proofErr w:type="gramStart"/>
      <w:r>
        <w:t>micro</w:t>
      </w:r>
      <w:r w:rsidR="00263116">
        <w:t>:</w:t>
      </w:r>
      <w:r>
        <w:t>bitu</w:t>
      </w:r>
      <w:proofErr w:type="spellEnd"/>
      <w:proofErr w:type="gramEnd"/>
      <w:r>
        <w:t xml:space="preserve">). Tímto konektorem však není možné </w:t>
      </w:r>
      <w:proofErr w:type="spellStart"/>
      <w:proofErr w:type="gramStart"/>
      <w:r>
        <w:t>micro</w:t>
      </w:r>
      <w:r w:rsidR="00263116">
        <w:t>:</w:t>
      </w:r>
      <w:r>
        <w:t>bit</w:t>
      </w:r>
      <w:proofErr w:type="spellEnd"/>
      <w:proofErr w:type="gramEnd"/>
      <w:r>
        <w:t xml:space="preserve"> </w:t>
      </w:r>
      <w:r w:rsidR="00263116">
        <w:t>na</w:t>
      </w:r>
      <w:r>
        <w:t>programovat. Je tedy bohužel nutné stále kabel přepojovat z jednoho konektoru do druhého, nebo používat externí zdroj napájení.</w:t>
      </w:r>
    </w:p>
    <w:p w14:paraId="5939EC1E" w14:textId="77777777" w:rsidR="001C5D33" w:rsidRDefault="001C5D33" w:rsidP="001C5D33">
      <w:pPr>
        <w:jc w:val="both"/>
      </w:pPr>
      <w:r>
        <w:rPr>
          <w:noProof/>
          <w:lang w:val="en-GB" w:eastAsia="en-GB"/>
        </w:rPr>
        <w:lastRenderedPageBreak/>
        <w:drawing>
          <wp:inline distT="114300" distB="114300" distL="114300" distR="114300" wp14:anchorId="04962D44" wp14:editId="48DD352C">
            <wp:extent cx="2769237" cy="1841325"/>
            <wp:effectExtent l="38100" t="38100" r="31115" b="45085"/>
            <wp:docPr id="21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9237" cy="1841325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114300" distB="114300" distL="114300" distR="114300" wp14:anchorId="659DF107" wp14:editId="48F00788">
            <wp:extent cx="2776220" cy="1816100"/>
            <wp:effectExtent l="38100" t="38100" r="43180" b="31750"/>
            <wp:docPr id="27" name="image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6543" cy="1816311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14:paraId="6C082821" w14:textId="73AB8B26" w:rsidR="001C5D33" w:rsidRDefault="001C5D33" w:rsidP="001C5D33">
      <w:pPr>
        <w:jc w:val="both"/>
      </w:pPr>
      <w:r>
        <w:rPr>
          <w:i/>
        </w:rPr>
        <w:t xml:space="preserve">Na fotografii vlevo je správné připojení pro fungování </w:t>
      </w:r>
      <w:proofErr w:type="spellStart"/>
      <w:r>
        <w:rPr>
          <w:i/>
        </w:rPr>
        <w:t>wi</w:t>
      </w:r>
      <w:r w:rsidR="00263116">
        <w:rPr>
          <w:i/>
        </w:rPr>
        <w:t>-</w:t>
      </w:r>
      <w:r>
        <w:rPr>
          <w:i/>
        </w:rPr>
        <w:t>fi</w:t>
      </w:r>
      <w:proofErr w:type="spellEnd"/>
      <w:r>
        <w:rPr>
          <w:i/>
        </w:rPr>
        <w:t xml:space="preserve"> čipu na desce. Na pravé fotografii je zapojení pro přenesení programu z</w:t>
      </w:r>
      <w:r w:rsidR="00263116">
        <w:rPr>
          <w:i/>
        </w:rPr>
        <w:t> </w:t>
      </w:r>
      <w:proofErr w:type="spellStart"/>
      <w:proofErr w:type="gramStart"/>
      <w:r>
        <w:rPr>
          <w:i/>
        </w:rPr>
        <w:t>micro</w:t>
      </w:r>
      <w:r w:rsidR="00263116">
        <w:rPr>
          <w:i/>
        </w:rPr>
        <w:t>:</w:t>
      </w:r>
      <w:r>
        <w:rPr>
          <w:i/>
        </w:rPr>
        <w:t>bitu</w:t>
      </w:r>
      <w:proofErr w:type="spellEnd"/>
      <w:proofErr w:type="gramEnd"/>
      <w:r>
        <w:rPr>
          <w:i/>
        </w:rPr>
        <w:t>.</w:t>
      </w:r>
    </w:p>
    <w:p w14:paraId="46164DEE" w14:textId="77777777" w:rsidR="001C5D33" w:rsidRDefault="001C5D33" w:rsidP="001C5D33">
      <w:pPr>
        <w:jc w:val="both"/>
      </w:pPr>
      <w:r>
        <w:t xml:space="preserve">Pro další zapojení komponent k </w:t>
      </w:r>
      <w:proofErr w:type="spellStart"/>
      <w:r>
        <w:t>shieldu</w:t>
      </w:r>
      <w:proofErr w:type="spellEnd"/>
      <w:r>
        <w:t xml:space="preserve"> budeme potřebovat také schéma vyvedení jednotlivých pinů na konektory ve spodní části desky:</w:t>
      </w:r>
    </w:p>
    <w:p w14:paraId="60B8829E" w14:textId="77777777" w:rsidR="001C5D33" w:rsidRDefault="001C5D33" w:rsidP="001C5D33">
      <w:pPr>
        <w:jc w:val="both"/>
      </w:pPr>
    </w:p>
    <w:p w14:paraId="2177DB77" w14:textId="77777777" w:rsidR="001C5D33" w:rsidRDefault="001C5D33" w:rsidP="001C5D33">
      <w:pPr>
        <w:jc w:val="both"/>
      </w:pPr>
      <w:r>
        <w:rPr>
          <w:noProof/>
          <w:lang w:val="en-GB" w:eastAsia="en-GB"/>
        </w:rPr>
        <w:drawing>
          <wp:inline distT="114300" distB="114300" distL="114300" distR="114300" wp14:anchorId="329A2402" wp14:editId="5E642549">
            <wp:extent cx="5731200" cy="2768600"/>
            <wp:effectExtent l="0" t="0" r="0" b="0"/>
            <wp:docPr id="29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6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2B2592" w14:textId="77777777" w:rsidR="001C5D33" w:rsidRDefault="001C5D33" w:rsidP="001C5D33">
      <w:pPr>
        <w:jc w:val="both"/>
      </w:pPr>
    </w:p>
    <w:p w14:paraId="79F3D089" w14:textId="77777777" w:rsidR="005E64E6" w:rsidRDefault="005E64E6" w:rsidP="005E64E6">
      <w:pPr>
        <w:jc w:val="both"/>
      </w:pPr>
    </w:p>
    <w:p w14:paraId="199411AF" w14:textId="77777777" w:rsidR="005E64E6" w:rsidRDefault="005E64E6" w:rsidP="005E64E6">
      <w:pPr>
        <w:jc w:val="both"/>
      </w:pPr>
    </w:p>
    <w:p w14:paraId="5F881A07" w14:textId="77777777" w:rsidR="00263116" w:rsidRDefault="00263116">
      <w:pPr>
        <w:rPr>
          <w:rFonts w:eastAsiaTheme="majorEastAsia" w:cstheme="majorBidi"/>
          <w:b/>
          <w:sz w:val="24"/>
          <w:szCs w:val="32"/>
        </w:rPr>
      </w:pPr>
      <w:r>
        <w:br w:type="page"/>
      </w:r>
    </w:p>
    <w:p w14:paraId="53380184" w14:textId="17061609" w:rsidR="005E64E6" w:rsidRDefault="005E64E6" w:rsidP="00DC4092">
      <w:pPr>
        <w:pStyle w:val="Nadpis3"/>
      </w:pPr>
      <w:bookmarkStart w:id="24" w:name="_Toc115438130"/>
      <w:r>
        <w:lastRenderedPageBreak/>
        <w:t>Zapojení a programování čidla BME280</w:t>
      </w:r>
      <w:bookmarkEnd w:id="24"/>
    </w:p>
    <w:p w14:paraId="269F077C" w14:textId="77777777" w:rsidR="005E64E6" w:rsidRDefault="005E64E6" w:rsidP="005E64E6">
      <w:pPr>
        <w:jc w:val="both"/>
      </w:pPr>
    </w:p>
    <w:p w14:paraId="13237495" w14:textId="0F9F3C86" w:rsidR="005E64E6" w:rsidRDefault="005E64E6" w:rsidP="00DC4092">
      <w:pPr>
        <w:jc w:val="both"/>
      </w:pPr>
      <w:r>
        <w:t xml:space="preserve">Čidlo BME280 se připojuje přes sběrnici </w:t>
      </w:r>
      <w:r w:rsidR="009223F5" w:rsidRPr="009223F5">
        <w:t>I²C</w:t>
      </w:r>
      <w:r>
        <w:t xml:space="preserve">, k jeho připojení tedy budete potřebovat čtyři vodiče. Napájení (VCC a GND) zapojíme do kterýchkoli odpovídajících pinů (V a G) na </w:t>
      </w:r>
      <w:proofErr w:type="spellStart"/>
      <w:r>
        <w:t>shieldu</w:t>
      </w:r>
      <w:proofErr w:type="spellEnd"/>
      <w:r>
        <w:t xml:space="preserve">. Hodinový signál sběrnice I2C (SCL) zapojíme na pin 19 označený na </w:t>
      </w:r>
      <w:proofErr w:type="spellStart"/>
      <w:r>
        <w:t>shieldu</w:t>
      </w:r>
      <w:proofErr w:type="spellEnd"/>
      <w:r>
        <w:t xml:space="preserve"> CL, datový kanál (SDA) pak na pin 20 označený na </w:t>
      </w:r>
      <w:proofErr w:type="spellStart"/>
      <w:r>
        <w:t>shieldu</w:t>
      </w:r>
      <w:proofErr w:type="spellEnd"/>
      <w:r>
        <w:t xml:space="preserve"> DA. Na </w:t>
      </w:r>
      <w:proofErr w:type="spellStart"/>
      <w:r>
        <w:t>shieldu</w:t>
      </w:r>
      <w:proofErr w:type="spellEnd"/>
      <w:r>
        <w:t xml:space="preserve"> jsou tyto piny vyvedené na dvou místech </w:t>
      </w:r>
      <w:r w:rsidR="00263116">
        <w:t>–</w:t>
      </w:r>
      <w:r>
        <w:t xml:space="preserve"> uprostřed jako speciální konektor pro sběrnic</w:t>
      </w:r>
      <w:r w:rsidR="00263116">
        <w:t>i</w:t>
      </w:r>
      <w:r>
        <w:t xml:space="preserve"> I2C a úpl</w:t>
      </w:r>
      <w:r w:rsidR="00DC4092">
        <w:t>n</w:t>
      </w:r>
      <w:r>
        <w:t xml:space="preserve">ě vpravo jako samostatné piny. Prostřední pozici doporučuji nechat volnou pro zapojení OLED displeje v rámci testování (přesně sem padne bez nutnosti používat vodiče) a senzor BME280 spíše zapojit na pravou stranu </w:t>
      </w:r>
      <w:proofErr w:type="spellStart"/>
      <w:proofErr w:type="gramStart"/>
      <w:r>
        <w:t>micro</w:t>
      </w:r>
      <w:r w:rsidR="00263116">
        <w:t>:</w:t>
      </w:r>
      <w:r>
        <w:t>bitu</w:t>
      </w:r>
      <w:proofErr w:type="spellEnd"/>
      <w:proofErr w:type="gramEnd"/>
      <w:r>
        <w:t>.</w:t>
      </w:r>
    </w:p>
    <w:p w14:paraId="523C2516" w14:textId="77777777" w:rsidR="005E64E6" w:rsidRDefault="005E64E6" w:rsidP="005E64E6">
      <w:pPr>
        <w:ind w:left="720"/>
        <w:jc w:val="both"/>
      </w:pPr>
    </w:p>
    <w:p w14:paraId="14B0705E" w14:textId="3DE12619" w:rsidR="00DC4092" w:rsidRDefault="005E64E6" w:rsidP="00DC4092">
      <w:pPr>
        <w:jc w:val="both"/>
        <w:rPr>
          <w:noProof/>
          <w:lang w:val="en-GB" w:eastAsia="en-GB"/>
        </w:rPr>
      </w:pPr>
      <w:r>
        <w:rPr>
          <w:noProof/>
          <w:lang w:val="en-GB" w:eastAsia="en-GB"/>
        </w:rPr>
        <w:drawing>
          <wp:inline distT="114300" distB="114300" distL="114300" distR="114300" wp14:anchorId="25E65313" wp14:editId="12E93F37">
            <wp:extent cx="2546350" cy="1936750"/>
            <wp:effectExtent l="38100" t="38100" r="44450" b="44450"/>
            <wp:docPr id="10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42"/>
                    <a:srcRect t="10990" r="35078" b="15282"/>
                    <a:stretch>
                      <a:fillRect/>
                    </a:stretch>
                  </pic:blipFill>
                  <pic:spPr>
                    <a:xfrm>
                      <a:off x="0" y="0"/>
                      <a:ext cx="2546691" cy="1937009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="00DC4092">
        <w:rPr>
          <w:noProof/>
          <w:lang w:val="en-GB" w:eastAsia="en-GB"/>
        </w:rPr>
        <w:drawing>
          <wp:inline distT="114300" distB="114300" distL="114300" distR="114300" wp14:anchorId="017F5983" wp14:editId="02FECCB0">
            <wp:extent cx="2978150" cy="1917700"/>
            <wp:effectExtent l="38100" t="38100" r="31750" b="44450"/>
            <wp:docPr id="42" name="image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jpg"/>
                    <pic:cNvPicPr preferRelativeResize="0"/>
                  </pic:nvPicPr>
                  <pic:blipFill rotWithShape="1">
                    <a:blip r:embed="rId43"/>
                    <a:srcRect l="6079" r="6289"/>
                    <a:stretch/>
                  </pic:blipFill>
                  <pic:spPr bwMode="auto">
                    <a:xfrm>
                      <a:off x="0" y="0"/>
                      <a:ext cx="2978518" cy="1917937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FB3C15" w14:textId="77777777" w:rsidR="005E64E6" w:rsidRDefault="005E64E6" w:rsidP="00DC4092">
      <w:pPr>
        <w:jc w:val="both"/>
      </w:pPr>
      <w:r>
        <w:rPr>
          <w:noProof/>
          <w:lang w:val="en-GB" w:eastAsia="en-GB"/>
        </w:rPr>
        <w:drawing>
          <wp:inline distT="114300" distB="114300" distL="114300" distR="114300" wp14:anchorId="3E1CDC17" wp14:editId="757453F5">
            <wp:extent cx="5588000" cy="1917700"/>
            <wp:effectExtent l="38100" t="38100" r="31750" b="44450"/>
            <wp:docPr id="51" name="image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g"/>
                    <pic:cNvPicPr preferRelativeResize="0"/>
                  </pic:nvPicPr>
                  <pic:blipFill>
                    <a:blip r:embed="rId44"/>
                    <a:srcRect t="27450" b="24026"/>
                    <a:stretch>
                      <a:fillRect/>
                    </a:stretch>
                  </pic:blipFill>
                  <pic:spPr>
                    <a:xfrm>
                      <a:off x="0" y="0"/>
                      <a:ext cx="5588664" cy="1917928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14:paraId="093CEBFE" w14:textId="77777777" w:rsidR="005E64E6" w:rsidRDefault="005E64E6" w:rsidP="005E64E6">
      <w:pPr>
        <w:ind w:left="720"/>
        <w:jc w:val="both"/>
      </w:pPr>
    </w:p>
    <w:p w14:paraId="01361424" w14:textId="77777777" w:rsidR="005E64E6" w:rsidRDefault="005E64E6" w:rsidP="005E64E6">
      <w:pPr>
        <w:ind w:left="720"/>
        <w:jc w:val="both"/>
      </w:pPr>
      <w:r>
        <w:rPr>
          <w:noProof/>
          <w:lang w:val="en-GB" w:eastAsia="en-GB"/>
        </w:rPr>
        <w:lastRenderedPageBreak/>
        <w:drawing>
          <wp:anchor distT="114300" distB="114300" distL="114300" distR="114300" simplePos="0" relativeHeight="251669504" behindDoc="0" locked="0" layoutInCell="1" hidden="0" allowOverlap="1" wp14:anchorId="1350FCD9" wp14:editId="2500BEEA">
            <wp:simplePos x="0" y="0"/>
            <wp:positionH relativeFrom="column">
              <wp:posOffset>2800350</wp:posOffset>
            </wp:positionH>
            <wp:positionV relativeFrom="paragraph">
              <wp:posOffset>133350</wp:posOffset>
            </wp:positionV>
            <wp:extent cx="2424588" cy="1299405"/>
            <wp:effectExtent l="0" t="0" r="0" b="0"/>
            <wp:wrapSquare wrapText="bothSides" distT="114300" distB="114300" distL="114300" distR="114300"/>
            <wp:docPr id="22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4588" cy="12994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tbl>
      <w:tblPr>
        <w:tblW w:w="339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140"/>
        <w:gridCol w:w="975"/>
        <w:gridCol w:w="1275"/>
      </w:tblGrid>
      <w:tr w:rsidR="005E64E6" w14:paraId="12B71CC2" w14:textId="77777777" w:rsidTr="00F50654">
        <w:tc>
          <w:tcPr>
            <w:tcW w:w="1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AF6AA5" w14:textId="77777777" w:rsidR="005E64E6" w:rsidRDefault="005E64E6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</w:p>
        </w:tc>
        <w:tc>
          <w:tcPr>
            <w:tcW w:w="9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9AECF1" w14:textId="77777777" w:rsidR="005E64E6" w:rsidRDefault="005E64E6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BM280</w:t>
            </w:r>
          </w:p>
        </w:tc>
        <w:tc>
          <w:tcPr>
            <w:tcW w:w="12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80DD50" w14:textId="77777777" w:rsidR="005E64E6" w:rsidRDefault="005E64E6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Na </w:t>
            </w:r>
            <w:proofErr w:type="spellStart"/>
            <w:r>
              <w:rPr>
                <w:sz w:val="20"/>
                <w:szCs w:val="20"/>
              </w:rPr>
              <w:t>shieldu</w:t>
            </w:r>
            <w:proofErr w:type="spellEnd"/>
          </w:p>
        </w:tc>
      </w:tr>
      <w:tr w:rsidR="005E64E6" w14:paraId="17A7F5F1" w14:textId="77777777" w:rsidTr="00F50654">
        <w:tc>
          <w:tcPr>
            <w:tcW w:w="1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D6F806" w14:textId="77777777" w:rsidR="005E64E6" w:rsidRDefault="005E64E6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Červený</w:t>
            </w:r>
          </w:p>
        </w:tc>
        <w:tc>
          <w:tcPr>
            <w:tcW w:w="9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F5C4D6" w14:textId="77777777" w:rsidR="005E64E6" w:rsidRDefault="005E64E6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VCC</w:t>
            </w:r>
          </w:p>
        </w:tc>
        <w:tc>
          <w:tcPr>
            <w:tcW w:w="12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8D2A98" w14:textId="77777777" w:rsidR="005E64E6" w:rsidRDefault="005E64E6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</w:t>
            </w:r>
          </w:p>
        </w:tc>
      </w:tr>
      <w:tr w:rsidR="005E64E6" w14:paraId="5473B7EE" w14:textId="77777777" w:rsidTr="00F50654">
        <w:tc>
          <w:tcPr>
            <w:tcW w:w="1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92E788" w14:textId="77777777" w:rsidR="005E64E6" w:rsidRDefault="005E64E6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Černý</w:t>
            </w:r>
          </w:p>
        </w:tc>
        <w:tc>
          <w:tcPr>
            <w:tcW w:w="9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C9231A" w14:textId="77777777" w:rsidR="005E64E6" w:rsidRDefault="005E64E6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GND</w:t>
            </w:r>
          </w:p>
        </w:tc>
        <w:tc>
          <w:tcPr>
            <w:tcW w:w="12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5455FE" w14:textId="77777777" w:rsidR="005E64E6" w:rsidRDefault="005E64E6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</w:t>
            </w:r>
          </w:p>
        </w:tc>
      </w:tr>
      <w:tr w:rsidR="005E64E6" w14:paraId="32E14DDC" w14:textId="77777777" w:rsidTr="00F50654">
        <w:tc>
          <w:tcPr>
            <w:tcW w:w="1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640A50" w14:textId="77777777" w:rsidR="005E64E6" w:rsidRDefault="005E64E6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Modrý</w:t>
            </w:r>
          </w:p>
        </w:tc>
        <w:tc>
          <w:tcPr>
            <w:tcW w:w="9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EC8BA1" w14:textId="77777777" w:rsidR="005E64E6" w:rsidRDefault="005E64E6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SDA</w:t>
            </w:r>
          </w:p>
        </w:tc>
        <w:tc>
          <w:tcPr>
            <w:tcW w:w="12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B5A755" w14:textId="77777777" w:rsidR="005E64E6" w:rsidRDefault="005E64E6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pin 19, DA</w:t>
            </w:r>
          </w:p>
        </w:tc>
      </w:tr>
      <w:tr w:rsidR="005E64E6" w14:paraId="53C097F8" w14:textId="77777777" w:rsidTr="00F50654">
        <w:tc>
          <w:tcPr>
            <w:tcW w:w="1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74ACA5" w14:textId="77777777" w:rsidR="005E64E6" w:rsidRDefault="005E64E6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Zelený</w:t>
            </w:r>
          </w:p>
        </w:tc>
        <w:tc>
          <w:tcPr>
            <w:tcW w:w="9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0FE07F" w14:textId="77777777" w:rsidR="005E64E6" w:rsidRDefault="005E64E6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SCL</w:t>
            </w:r>
          </w:p>
        </w:tc>
        <w:tc>
          <w:tcPr>
            <w:tcW w:w="12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246EEF" w14:textId="77777777" w:rsidR="005E64E6" w:rsidRDefault="005E64E6" w:rsidP="00F5065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pin 20, CL</w:t>
            </w:r>
          </w:p>
        </w:tc>
      </w:tr>
    </w:tbl>
    <w:p w14:paraId="1E92FA6F" w14:textId="77777777" w:rsidR="005E64E6" w:rsidRDefault="005E64E6" w:rsidP="005E64E6">
      <w:pPr>
        <w:ind w:left="720"/>
        <w:jc w:val="both"/>
      </w:pPr>
    </w:p>
    <w:p w14:paraId="079E390A" w14:textId="31F3142F" w:rsidR="005E64E6" w:rsidRDefault="005E64E6" w:rsidP="00DC4092">
      <w:pPr>
        <w:jc w:val="both"/>
      </w:pPr>
      <w:r>
        <w:t xml:space="preserve">V následujícím programu, zobrazujeme hodnoty načtené z čidla na OLED displej. Program je jednoduchý a intuitivní. OLED displej samozřejmě není nutný a data lze vypsat i na displej </w:t>
      </w:r>
      <w:proofErr w:type="spellStart"/>
      <w:proofErr w:type="gramStart"/>
      <w:r>
        <w:t>micro</w:t>
      </w:r>
      <w:r w:rsidR="00263116">
        <w:t>:</w:t>
      </w:r>
      <w:r>
        <w:t>bitu</w:t>
      </w:r>
      <w:proofErr w:type="spellEnd"/>
      <w:proofErr w:type="gramEnd"/>
      <w:r>
        <w:t>, popř</w:t>
      </w:r>
      <w:r w:rsidR="00263116">
        <w:t>.</w:t>
      </w:r>
      <w:r>
        <w:t xml:space="preserve"> přes sériovou linku. Použití displeje však výpis zpřehledňuje. Displej je nutné při startu inicializovat.</w:t>
      </w:r>
    </w:p>
    <w:p w14:paraId="5BFED766" w14:textId="77777777" w:rsidR="005E64E6" w:rsidRDefault="005E64E6" w:rsidP="005E64E6">
      <w:pPr>
        <w:ind w:left="720"/>
        <w:jc w:val="both"/>
      </w:pPr>
    </w:p>
    <w:p w14:paraId="5A9A48AF" w14:textId="77777777" w:rsidR="005E64E6" w:rsidRDefault="005E64E6" w:rsidP="005E64E6">
      <w:pPr>
        <w:jc w:val="both"/>
      </w:pPr>
      <w:r>
        <w:rPr>
          <w:noProof/>
          <w:lang w:val="en-GB" w:eastAsia="en-GB"/>
        </w:rPr>
        <w:drawing>
          <wp:anchor distT="114300" distB="114300" distL="114300" distR="114300" simplePos="0" relativeHeight="251670528" behindDoc="0" locked="0" layoutInCell="1" hidden="0" allowOverlap="1" wp14:anchorId="28A8E5AF" wp14:editId="728039C5">
            <wp:simplePos x="0" y="0"/>
            <wp:positionH relativeFrom="column">
              <wp:posOffset>381000</wp:posOffset>
            </wp:positionH>
            <wp:positionV relativeFrom="paragraph">
              <wp:posOffset>114300</wp:posOffset>
            </wp:positionV>
            <wp:extent cx="2596034" cy="2881313"/>
            <wp:effectExtent l="0" t="0" r="0" b="0"/>
            <wp:wrapSquare wrapText="bothSides" distT="114300" distB="114300" distL="114300" distR="114300"/>
            <wp:docPr id="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6034" cy="28813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114300" distB="114300" distL="114300" distR="114300" simplePos="0" relativeHeight="251671552" behindDoc="0" locked="0" layoutInCell="1" hidden="0" allowOverlap="1" wp14:anchorId="3C353A8B" wp14:editId="6113C9A0">
            <wp:simplePos x="0" y="0"/>
            <wp:positionH relativeFrom="column">
              <wp:posOffset>3114675</wp:posOffset>
            </wp:positionH>
            <wp:positionV relativeFrom="paragraph">
              <wp:posOffset>114300</wp:posOffset>
            </wp:positionV>
            <wp:extent cx="2081213" cy="716585"/>
            <wp:effectExtent l="0" t="0" r="0" b="0"/>
            <wp:wrapSquare wrapText="bothSides" distT="114300" distB="114300" distL="114300" distR="114300"/>
            <wp:docPr id="24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1213" cy="7165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BE3393D" w14:textId="77777777" w:rsidR="005E64E6" w:rsidRDefault="005E64E6" w:rsidP="005E64E6">
      <w:pPr>
        <w:jc w:val="both"/>
      </w:pPr>
    </w:p>
    <w:p w14:paraId="0717C6EF" w14:textId="77777777" w:rsidR="005E64E6" w:rsidRDefault="005E64E6" w:rsidP="005E64E6">
      <w:pPr>
        <w:jc w:val="both"/>
      </w:pPr>
    </w:p>
    <w:p w14:paraId="36377659" w14:textId="77777777" w:rsidR="005E64E6" w:rsidRDefault="005E64E6" w:rsidP="005E64E6">
      <w:pPr>
        <w:jc w:val="both"/>
      </w:pPr>
    </w:p>
    <w:p w14:paraId="08C3FEAA" w14:textId="77777777" w:rsidR="005E64E6" w:rsidRDefault="005E64E6" w:rsidP="005E64E6">
      <w:pPr>
        <w:jc w:val="both"/>
      </w:pPr>
    </w:p>
    <w:p w14:paraId="620D7A6D" w14:textId="77777777" w:rsidR="005E64E6" w:rsidRDefault="005E64E6" w:rsidP="005E64E6">
      <w:pPr>
        <w:jc w:val="both"/>
      </w:pPr>
    </w:p>
    <w:p w14:paraId="3A1E8A0E" w14:textId="77777777" w:rsidR="005E64E6" w:rsidRDefault="005E64E6" w:rsidP="005E64E6">
      <w:pPr>
        <w:jc w:val="both"/>
      </w:pPr>
    </w:p>
    <w:p w14:paraId="40A3087D" w14:textId="77777777" w:rsidR="005E64E6" w:rsidRDefault="005E64E6" w:rsidP="005E64E6">
      <w:pPr>
        <w:jc w:val="both"/>
      </w:pPr>
    </w:p>
    <w:p w14:paraId="49896F3D" w14:textId="77777777" w:rsidR="005E64E6" w:rsidRDefault="005E64E6" w:rsidP="005E64E6">
      <w:pPr>
        <w:jc w:val="both"/>
      </w:pPr>
    </w:p>
    <w:p w14:paraId="387D4A1B" w14:textId="77777777" w:rsidR="005E64E6" w:rsidRDefault="005E64E6" w:rsidP="005E64E6">
      <w:pPr>
        <w:jc w:val="both"/>
      </w:pPr>
    </w:p>
    <w:p w14:paraId="3990CA92" w14:textId="77777777" w:rsidR="005E64E6" w:rsidRDefault="005E64E6" w:rsidP="005E64E6">
      <w:pPr>
        <w:jc w:val="both"/>
      </w:pPr>
    </w:p>
    <w:p w14:paraId="02B817F0" w14:textId="77777777" w:rsidR="005E64E6" w:rsidRDefault="005E64E6" w:rsidP="005E64E6">
      <w:pPr>
        <w:jc w:val="both"/>
      </w:pPr>
    </w:p>
    <w:p w14:paraId="37EAEEDA" w14:textId="77777777" w:rsidR="005E64E6" w:rsidRDefault="005E64E6" w:rsidP="00DC4092">
      <w:pPr>
        <w:pStyle w:val="Nadpis3"/>
      </w:pPr>
      <w:bookmarkStart w:id="25" w:name="_Toc115438131"/>
      <w:r>
        <w:lastRenderedPageBreak/>
        <w:t xml:space="preserve">Odesílání dat do </w:t>
      </w:r>
      <w:proofErr w:type="spellStart"/>
      <w:r>
        <w:t>ThingSpeak</w:t>
      </w:r>
      <w:bookmarkEnd w:id="25"/>
      <w:proofErr w:type="spellEnd"/>
    </w:p>
    <w:p w14:paraId="4AD9E647" w14:textId="77777777" w:rsidR="005E64E6" w:rsidRDefault="005E64E6" w:rsidP="005E64E6">
      <w:pPr>
        <w:ind w:left="720"/>
        <w:jc w:val="both"/>
        <w:rPr>
          <w:b/>
        </w:rPr>
      </w:pPr>
    </w:p>
    <w:p w14:paraId="5B66629C" w14:textId="0C5F1481" w:rsidR="005E64E6" w:rsidRDefault="005E64E6" w:rsidP="00DC4092">
      <w:pPr>
        <w:jc w:val="both"/>
      </w:pPr>
      <w:r>
        <w:t xml:space="preserve">Nejprve je potřeba inicializovat připojení k </w:t>
      </w:r>
      <w:proofErr w:type="spellStart"/>
      <w:r>
        <w:t>ThingSpeaku</w:t>
      </w:r>
      <w:proofErr w:type="spellEnd"/>
      <w:r>
        <w:t>. Stejně jako u připojení k</w:t>
      </w:r>
      <w:r w:rsidR="00263116">
        <w:t> </w:t>
      </w:r>
      <w:proofErr w:type="spellStart"/>
      <w:r>
        <w:t>wi</w:t>
      </w:r>
      <w:r w:rsidR="00263116">
        <w:t>-</w:t>
      </w:r>
      <w:r>
        <w:t>fi</w:t>
      </w:r>
      <w:proofErr w:type="spellEnd"/>
      <w:r>
        <w:t xml:space="preserve"> je dobré naprogramovat do </w:t>
      </w:r>
      <w:proofErr w:type="spellStart"/>
      <w:proofErr w:type="gramStart"/>
      <w:r>
        <w:t>micro</w:t>
      </w:r>
      <w:r w:rsidR="00263116">
        <w:t>:</w:t>
      </w:r>
      <w:r>
        <w:t>bitu</w:t>
      </w:r>
      <w:proofErr w:type="spellEnd"/>
      <w:proofErr w:type="gramEnd"/>
      <w:r>
        <w:t xml:space="preserve"> zpětnou vazbu, zda se připojení k </w:t>
      </w:r>
      <w:proofErr w:type="spellStart"/>
      <w:r w:rsidR="00263116">
        <w:t>T</w:t>
      </w:r>
      <w:r>
        <w:t>hingspeaku</w:t>
      </w:r>
      <w:proofErr w:type="spellEnd"/>
      <w:r>
        <w:t xml:space="preserve"> zdařilo (v našem kódu je to výpis hlášky TS OK/TS F na displeji </w:t>
      </w:r>
      <w:proofErr w:type="spellStart"/>
      <w:r>
        <w:t>mi</w:t>
      </w:r>
      <w:r w:rsidR="00263116">
        <w:t>c</w:t>
      </w:r>
      <w:r>
        <w:t>ro</w:t>
      </w:r>
      <w:r w:rsidR="00263116">
        <w:t>:</w:t>
      </w:r>
      <w:r>
        <w:t>bitu</w:t>
      </w:r>
      <w:proofErr w:type="spellEnd"/>
      <w:r>
        <w:t xml:space="preserve">). Pro samotné nahrávání je potřeba zkopírovat </w:t>
      </w:r>
      <w:proofErr w:type="spellStart"/>
      <w:r w:rsidR="00263116">
        <w:t>Write</w:t>
      </w:r>
      <w:proofErr w:type="spellEnd"/>
      <w:r w:rsidR="00263116">
        <w:t xml:space="preserve"> </w:t>
      </w:r>
      <w:r>
        <w:t xml:space="preserve">API </w:t>
      </w:r>
      <w:proofErr w:type="spellStart"/>
      <w:r w:rsidR="00263116">
        <w:t>K</w:t>
      </w:r>
      <w:r>
        <w:t>ey</w:t>
      </w:r>
      <w:proofErr w:type="spellEnd"/>
      <w:r>
        <w:t xml:space="preserve"> z vašeho kanálu (viz část o nastavení </w:t>
      </w:r>
      <w:proofErr w:type="spellStart"/>
      <w:r>
        <w:t>ThingSpeak</w:t>
      </w:r>
      <w:proofErr w:type="spellEnd"/>
      <w:r>
        <w:t>) a veličiny, které chcete odeslat</w:t>
      </w:r>
      <w:r w:rsidR="00263116">
        <w:t xml:space="preserve"> a </w:t>
      </w:r>
      <w:r>
        <w:t xml:space="preserve">zapsat do odpovídajících polí. </w:t>
      </w:r>
    </w:p>
    <w:p w14:paraId="01E1D6D6" w14:textId="77777777" w:rsidR="005E64E6" w:rsidRDefault="005E64E6" w:rsidP="005E64E6">
      <w:pPr>
        <w:ind w:left="720"/>
        <w:jc w:val="both"/>
      </w:pPr>
      <w:r>
        <w:rPr>
          <w:noProof/>
          <w:lang w:val="en-GB" w:eastAsia="en-GB"/>
        </w:rPr>
        <w:drawing>
          <wp:anchor distT="114300" distB="114300" distL="114300" distR="114300" simplePos="0" relativeHeight="251672576" behindDoc="0" locked="0" layoutInCell="1" hidden="0" allowOverlap="1" wp14:anchorId="3DB5051F" wp14:editId="6492557E">
            <wp:simplePos x="0" y="0"/>
            <wp:positionH relativeFrom="column">
              <wp:posOffset>2138363</wp:posOffset>
            </wp:positionH>
            <wp:positionV relativeFrom="paragraph">
              <wp:posOffset>228600</wp:posOffset>
            </wp:positionV>
            <wp:extent cx="3890963" cy="3302638"/>
            <wp:effectExtent l="0" t="0" r="0" b="0"/>
            <wp:wrapSquare wrapText="bothSides" distT="114300" distB="114300" distL="114300" distR="114300"/>
            <wp:docPr id="18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90963" cy="33026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FFB9340" w14:textId="5257108E" w:rsidR="005E64E6" w:rsidRDefault="0040593F" w:rsidP="00DC4092">
      <w:pPr>
        <w:jc w:val="both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3575A81" wp14:editId="09FBE3C3">
                <wp:simplePos x="0" y="0"/>
                <wp:positionH relativeFrom="column">
                  <wp:posOffset>2637155</wp:posOffset>
                </wp:positionH>
                <wp:positionV relativeFrom="paragraph">
                  <wp:posOffset>2122170</wp:posOffset>
                </wp:positionV>
                <wp:extent cx="1479550" cy="361950"/>
                <wp:effectExtent l="0" t="57150" r="0" b="19050"/>
                <wp:wrapNone/>
                <wp:docPr id="58" name="Přímá spojnice se šipkou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79550" cy="36195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FD0EF7" id="_x0000_t32" coordsize="21600,21600" o:spt="32" o:oned="t" path="m,l21600,21600e" filled="f">
                <v:path arrowok="t" fillok="f" o:connecttype="none"/>
                <o:lock v:ext="edit" shapetype="t"/>
              </v:shapetype>
              <v:shape id="Přímá spojnice se šipkou 58" o:spid="_x0000_s1026" type="#_x0000_t32" style="position:absolute;margin-left:207.65pt;margin-top:167.1pt;width:116.5pt;height:28.5pt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" strokecolor="black [3200]" strokeweight="1.5pt">
                <v:stroke endarrow="block" joinstyle="miter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9646AEB" wp14:editId="2AD078BC">
                <wp:simplePos x="0" y="0"/>
                <wp:positionH relativeFrom="column">
                  <wp:posOffset>4161155</wp:posOffset>
                </wp:positionH>
                <wp:positionV relativeFrom="paragraph">
                  <wp:posOffset>1925320</wp:posOffset>
                </wp:positionV>
                <wp:extent cx="882650" cy="317500"/>
                <wp:effectExtent l="0" t="0" r="12700" b="25400"/>
                <wp:wrapNone/>
                <wp:docPr id="59" name="Ovál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650" cy="31750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67DD4C4" id="Ovál 59" o:spid="_x0000_s1026" style="position:absolute;margin-left:327.65pt;margin-top:151.6pt;width:69.5pt;height: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" filled="f" strokecolor="red" strokeweight="1.5pt">
                <v:stroke joinstyle="miter"/>
              </v:oval>
            </w:pict>
          </mc:Fallback>
        </mc:AlternateContent>
      </w:r>
      <w:r w:rsidR="00DC4092">
        <w:rPr>
          <w:noProof/>
          <w:lang w:val="en-GB" w:eastAsia="en-GB"/>
        </w:rPr>
        <w:drawing>
          <wp:anchor distT="114300" distB="114300" distL="114300" distR="114300" simplePos="0" relativeHeight="251673600" behindDoc="0" locked="0" layoutInCell="1" hidden="0" allowOverlap="1" wp14:anchorId="5CE6BDCE" wp14:editId="773C2C81">
            <wp:simplePos x="0" y="0"/>
            <wp:positionH relativeFrom="column">
              <wp:posOffset>15875</wp:posOffset>
            </wp:positionH>
            <wp:positionV relativeFrom="paragraph">
              <wp:posOffset>2239645</wp:posOffset>
            </wp:positionV>
            <wp:extent cx="2615252" cy="656377"/>
            <wp:effectExtent l="19050" t="19050" r="13970" b="10795"/>
            <wp:wrapSquare wrapText="bothSides" distT="114300" distB="114300" distL="114300" distR="114300"/>
            <wp:docPr id="36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49"/>
                    <a:srcRect l="3010" r="6354" b="78127"/>
                    <a:stretch>
                      <a:fillRect/>
                    </a:stretch>
                  </pic:blipFill>
                  <pic:spPr>
                    <a:xfrm>
                      <a:off x="0" y="0"/>
                      <a:ext cx="2615252" cy="656377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5E64E6">
        <w:t xml:space="preserve">Data se odešlou až po příkazu </w:t>
      </w:r>
      <w:r w:rsidR="00263116">
        <w:t>„</w:t>
      </w:r>
      <w:r w:rsidR="005E64E6">
        <w:t xml:space="preserve">upload data to </w:t>
      </w:r>
      <w:proofErr w:type="spellStart"/>
      <w:r w:rsidR="005E64E6">
        <w:t>ThingSpeak</w:t>
      </w:r>
      <w:proofErr w:type="spellEnd"/>
      <w:r w:rsidR="00263116">
        <w:t>“</w:t>
      </w:r>
      <w:r w:rsidR="005E64E6">
        <w:t>. Stejným způsobem zadáme i</w:t>
      </w:r>
      <w:r w:rsidR="00263116">
        <w:t> </w:t>
      </w:r>
      <w:r w:rsidR="005E64E6">
        <w:t>odesílání dalších hodnot do dalších polí. Zde se nám osvědčilo posílat i</w:t>
      </w:r>
      <w:r w:rsidR="00263116">
        <w:t> </w:t>
      </w:r>
      <w:r w:rsidR="005E64E6">
        <w:t xml:space="preserve">nějakou konkrétní hodnotu, která není měřena </w:t>
      </w:r>
      <w:r w:rsidR="00263116">
        <w:t>–</w:t>
      </w:r>
      <w:r w:rsidR="005E64E6">
        <w:t xml:space="preserve"> například konstantu. Snadno pak na straně </w:t>
      </w:r>
      <w:proofErr w:type="spellStart"/>
      <w:r w:rsidR="005E64E6">
        <w:t>ThingSpeaku</w:t>
      </w:r>
      <w:proofErr w:type="spellEnd"/>
      <w:r w:rsidR="005E64E6">
        <w:t xml:space="preserve"> ověříme, zda je případný problém v odesílání dat</w:t>
      </w:r>
      <w:r w:rsidR="00263116">
        <w:t>,</w:t>
      </w:r>
      <w:r w:rsidR="005E64E6">
        <w:t xml:space="preserve"> nebo v jejich sběru.</w:t>
      </w:r>
    </w:p>
    <w:p w14:paraId="014CF159" w14:textId="7AD35D5C" w:rsidR="005E64E6" w:rsidRDefault="005E64E6" w:rsidP="005E64E6">
      <w:pPr>
        <w:ind w:left="720"/>
        <w:jc w:val="both"/>
      </w:pPr>
    </w:p>
    <w:p w14:paraId="7FD38772" w14:textId="2ED336B2" w:rsidR="005E64E6" w:rsidRDefault="005E64E6" w:rsidP="005E64E6">
      <w:pPr>
        <w:ind w:left="720"/>
        <w:jc w:val="both"/>
      </w:pPr>
    </w:p>
    <w:p w14:paraId="730B1A3A" w14:textId="2915A35F" w:rsidR="005E64E6" w:rsidRDefault="005E64E6" w:rsidP="00DC4092">
      <w:pPr>
        <w:jc w:val="both"/>
      </w:pPr>
      <w:r>
        <w:rPr>
          <w:b/>
        </w:rPr>
        <w:t>Poznámka pro učitele:</w:t>
      </w:r>
      <w:r>
        <w:t xml:space="preserve"> Při odesílání dat na </w:t>
      </w:r>
      <w:proofErr w:type="spellStart"/>
      <w:r>
        <w:t>ThingSpeak</w:t>
      </w:r>
      <w:proofErr w:type="spellEnd"/>
      <w:r>
        <w:t xml:space="preserve"> jsme se setkali s problémem, který se nám nepodařilo vyřešit. V případě, kdy jsme pracovali současně s velkým množstvím </w:t>
      </w:r>
      <w:proofErr w:type="spellStart"/>
      <w:proofErr w:type="gramStart"/>
      <w:r>
        <w:t>micro</w:t>
      </w:r>
      <w:r w:rsidR="00263116">
        <w:t>:</w:t>
      </w:r>
      <w:r>
        <w:t>bitů</w:t>
      </w:r>
      <w:proofErr w:type="spellEnd"/>
      <w:proofErr w:type="gramEnd"/>
      <w:r>
        <w:t xml:space="preserve"> (kolem deseti a více zařízení) odesílajících data přes jednu </w:t>
      </w:r>
      <w:proofErr w:type="spellStart"/>
      <w:r>
        <w:t>wi</w:t>
      </w:r>
      <w:r w:rsidR="00263116">
        <w:t>-</w:t>
      </w:r>
      <w:r>
        <w:t>fi</w:t>
      </w:r>
      <w:proofErr w:type="spellEnd"/>
      <w:r>
        <w:t xml:space="preserve"> síť, odmítal </w:t>
      </w:r>
      <w:proofErr w:type="spellStart"/>
      <w:r>
        <w:t>ThingSpeak</w:t>
      </w:r>
      <w:proofErr w:type="spellEnd"/>
      <w:r>
        <w:t xml:space="preserve"> data od některých zařízení přijímat. Problém může být na straně </w:t>
      </w:r>
      <w:proofErr w:type="spellStart"/>
      <w:r>
        <w:t>ThingSpeak</w:t>
      </w:r>
      <w:r w:rsidR="00263116">
        <w:t>u</w:t>
      </w:r>
      <w:proofErr w:type="spellEnd"/>
      <w:r>
        <w:t xml:space="preserve"> (možná ochrana proti zneužití, použití velkého množství neplacených účtů současně), ale i na straně naší sítě. Při řešení projektu samotného se nejednalo o komplikaci, ale při výuce v celé třídě jde o nepříjemnost.</w:t>
      </w:r>
    </w:p>
    <w:p w14:paraId="18717F28" w14:textId="5527D29C" w:rsidR="00DC4092" w:rsidRDefault="00DC4092" w:rsidP="00DC4092">
      <w:pPr>
        <w:jc w:val="both"/>
      </w:pPr>
    </w:p>
    <w:p w14:paraId="73C78389" w14:textId="77777777" w:rsidR="00DC4092" w:rsidRDefault="00DC4092" w:rsidP="00DC4092">
      <w:pPr>
        <w:jc w:val="both"/>
      </w:pPr>
    </w:p>
    <w:p w14:paraId="164A84A1" w14:textId="4DA993FC" w:rsidR="005E64E6" w:rsidRDefault="005E64E6" w:rsidP="00DC4092">
      <w:pPr>
        <w:pStyle w:val="Nadpis3"/>
      </w:pPr>
      <w:bookmarkStart w:id="26" w:name="_Toc115438132"/>
      <w:r>
        <w:lastRenderedPageBreak/>
        <w:t>Čidlo polétavého prachu PM2</w:t>
      </w:r>
      <w:r w:rsidR="00263116">
        <w:t>,</w:t>
      </w:r>
      <w:r>
        <w:t>5</w:t>
      </w:r>
      <w:bookmarkEnd w:id="26"/>
    </w:p>
    <w:p w14:paraId="43CEC365" w14:textId="77777777" w:rsidR="005E64E6" w:rsidRDefault="005E64E6" w:rsidP="005E64E6">
      <w:pPr>
        <w:jc w:val="both"/>
      </w:pPr>
    </w:p>
    <w:p w14:paraId="6E2AC84A" w14:textId="78A2C04D" w:rsidR="005E64E6" w:rsidRDefault="00DC4092" w:rsidP="00DC4092">
      <w:pPr>
        <w:jc w:val="both"/>
      </w:pPr>
      <w:r>
        <w:rPr>
          <w:noProof/>
          <w:lang w:val="en-GB" w:eastAsia="en-GB"/>
        </w:rPr>
        <w:drawing>
          <wp:inline distT="114300" distB="114300" distL="114300" distR="114300" wp14:anchorId="16B83593" wp14:editId="5CCE7C0A">
            <wp:extent cx="1985715" cy="1900238"/>
            <wp:effectExtent l="38100" t="38100" r="33655" b="43180"/>
            <wp:docPr id="32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5715" cy="1900238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="005E64E6">
        <w:tab/>
      </w:r>
      <w:r w:rsidR="005E64E6">
        <w:rPr>
          <w:noProof/>
          <w:lang w:val="en-GB" w:eastAsia="en-GB"/>
        </w:rPr>
        <w:drawing>
          <wp:inline distT="114300" distB="114300" distL="114300" distR="114300" wp14:anchorId="54120656" wp14:editId="7558361C">
            <wp:extent cx="3032557" cy="1732890"/>
            <wp:effectExtent l="38100" t="38100" r="34925" b="39370"/>
            <wp:docPr id="33" name="image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jpg"/>
                    <pic:cNvPicPr preferRelativeResize="0"/>
                  </pic:nvPicPr>
                  <pic:blipFill>
                    <a:blip r:embed="rId51"/>
                    <a:srcRect l="21629" t="26029" r="17415" b="21366"/>
                    <a:stretch>
                      <a:fillRect/>
                    </a:stretch>
                  </pic:blipFill>
                  <pic:spPr>
                    <a:xfrm>
                      <a:off x="0" y="0"/>
                      <a:ext cx="3032557" cy="173289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14:paraId="7A52AD79" w14:textId="38D89C11" w:rsidR="005E64E6" w:rsidRDefault="005E64E6" w:rsidP="004465A9">
      <w:pPr>
        <w:jc w:val="both"/>
        <w:rPr>
          <w:color w:val="333333"/>
        </w:rPr>
      </w:pPr>
      <w:r>
        <w:t xml:space="preserve">Čidlo je připojeno rozhraním GVS, připojení je tedy velmi snadné </w:t>
      </w:r>
      <w:r w:rsidR="00263116">
        <w:t>–</w:t>
      </w:r>
      <w:r>
        <w:t xml:space="preserve"> pomocí GVS kabelu (trojice </w:t>
      </w:r>
      <w:proofErr w:type="spellStart"/>
      <w:r w:rsidR="00263116">
        <w:t>D</w:t>
      </w:r>
      <w:r>
        <w:t>upont</w:t>
      </w:r>
      <w:proofErr w:type="spellEnd"/>
      <w:r>
        <w:t xml:space="preserve"> kabelů). Čidlo má osazenou vlastní elektroniku a lze z něj přímo odečítat hodnoty </w:t>
      </w:r>
      <w:r w:rsidR="0040593F" w:rsidRPr="0040593F">
        <w:t>polétavého prachu PM2</w:t>
      </w:r>
      <w:r w:rsidR="00514065">
        <w:t>,</w:t>
      </w:r>
      <w:r w:rsidR="0040593F" w:rsidRPr="0040593F">
        <w:t>5.</w:t>
      </w:r>
    </w:p>
    <w:p w14:paraId="50D5FF0E" w14:textId="77777777" w:rsidR="005E64E6" w:rsidRDefault="005E64E6" w:rsidP="005E64E6">
      <w:pPr>
        <w:jc w:val="both"/>
        <w:rPr>
          <w:color w:val="333333"/>
        </w:rPr>
      </w:pPr>
      <w:r>
        <w:rPr>
          <w:noProof/>
          <w:lang w:val="en-GB" w:eastAsia="en-GB"/>
        </w:rPr>
        <w:drawing>
          <wp:anchor distT="114300" distB="114300" distL="114300" distR="114300" simplePos="0" relativeHeight="251674624" behindDoc="0" locked="0" layoutInCell="1" hidden="0" allowOverlap="1" wp14:anchorId="141727BF" wp14:editId="575C8A00">
            <wp:simplePos x="0" y="0"/>
            <wp:positionH relativeFrom="column">
              <wp:posOffset>371475</wp:posOffset>
            </wp:positionH>
            <wp:positionV relativeFrom="paragraph">
              <wp:posOffset>133350</wp:posOffset>
            </wp:positionV>
            <wp:extent cx="3538538" cy="1545906"/>
            <wp:effectExtent l="0" t="0" r="0" b="0"/>
            <wp:wrapSquare wrapText="bothSides" distT="114300" distB="114300" distL="114300" distR="114300"/>
            <wp:docPr id="15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8538" cy="15459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CA69EEB" w14:textId="77777777" w:rsidR="005E64E6" w:rsidRDefault="005E64E6" w:rsidP="005E64E6">
      <w:pPr>
        <w:jc w:val="both"/>
        <w:rPr>
          <w:color w:val="333333"/>
        </w:rPr>
      </w:pPr>
    </w:p>
    <w:p w14:paraId="5F2B6740" w14:textId="77777777" w:rsidR="005E64E6" w:rsidRDefault="005E64E6" w:rsidP="005E64E6">
      <w:pPr>
        <w:ind w:left="720"/>
        <w:jc w:val="both"/>
        <w:rPr>
          <w:b/>
        </w:rPr>
      </w:pPr>
    </w:p>
    <w:p w14:paraId="1F24DFD6" w14:textId="77777777" w:rsidR="005E64E6" w:rsidRDefault="005E64E6" w:rsidP="005E64E6">
      <w:pPr>
        <w:ind w:left="720"/>
        <w:jc w:val="both"/>
        <w:rPr>
          <w:b/>
        </w:rPr>
      </w:pPr>
    </w:p>
    <w:p w14:paraId="64ABE98F" w14:textId="77777777" w:rsidR="005E64E6" w:rsidRDefault="005E64E6" w:rsidP="005E64E6">
      <w:pPr>
        <w:ind w:left="720"/>
        <w:jc w:val="both"/>
        <w:rPr>
          <w:b/>
        </w:rPr>
      </w:pPr>
    </w:p>
    <w:p w14:paraId="322C0477" w14:textId="77777777" w:rsidR="005E64E6" w:rsidRDefault="005E64E6" w:rsidP="005E64E6">
      <w:pPr>
        <w:ind w:left="720"/>
        <w:jc w:val="both"/>
        <w:rPr>
          <w:b/>
        </w:rPr>
      </w:pPr>
    </w:p>
    <w:p w14:paraId="5F3FBE37" w14:textId="77777777" w:rsidR="005E64E6" w:rsidRDefault="005E64E6" w:rsidP="005E64E6">
      <w:pPr>
        <w:ind w:left="720"/>
        <w:jc w:val="both"/>
        <w:rPr>
          <w:b/>
        </w:rPr>
      </w:pPr>
    </w:p>
    <w:p w14:paraId="2D1078C8" w14:textId="0F0A8A55" w:rsidR="005E64E6" w:rsidRDefault="005E64E6" w:rsidP="00514065">
      <w:pPr>
        <w:jc w:val="both"/>
      </w:pPr>
      <w:r>
        <w:t>Zapojení a programování čidla je tedy velmi jednoduché, pro správný provoz je však nutné</w:t>
      </w:r>
      <w:r w:rsidR="00514065">
        <w:t xml:space="preserve"> si</w:t>
      </w:r>
      <w:r>
        <w:t xml:space="preserve"> uvědomit, jak čidlo funguje. Jedná se vlastně o malou uzavřenou komoru, přes kterou je pomocí větráčku udržován stálý proud vzduchu. Vnitřek komory je prosvěcován paprskem, který se láme na částečkách prachu a tento lom je zaznamenáván čidlem. Z toho vyplývají dvě skutečnosti:</w:t>
      </w:r>
    </w:p>
    <w:p w14:paraId="6BF663AD" w14:textId="77777777" w:rsidR="005E64E6" w:rsidRDefault="005E64E6" w:rsidP="005E64E6">
      <w:pPr>
        <w:numPr>
          <w:ilvl w:val="0"/>
          <w:numId w:val="6"/>
        </w:numPr>
        <w:spacing w:after="0" w:line="276" w:lineRule="auto"/>
        <w:jc w:val="both"/>
      </w:pPr>
      <w:r>
        <w:t>Je nutné zajisti neblokovaný přísun vzduchu a jeho odvod od čidla, což klade požadavky na konstrukci meteostanice a umístění čidla v ní.</w:t>
      </w:r>
    </w:p>
    <w:p w14:paraId="665AC793" w14:textId="063450B9" w:rsidR="005E64E6" w:rsidRDefault="005E64E6" w:rsidP="005E64E6">
      <w:pPr>
        <w:numPr>
          <w:ilvl w:val="0"/>
          <w:numId w:val="6"/>
        </w:numPr>
        <w:spacing w:after="0" w:line="276" w:lineRule="auto"/>
        <w:jc w:val="both"/>
      </w:pPr>
      <w:r>
        <w:t>Čidlo má značnou spotřebu elektrické energie</w:t>
      </w:r>
      <w:r w:rsidR="00514065">
        <w:t>. P</w:t>
      </w:r>
      <w:r>
        <w:t>okud je zapnuté neustále</w:t>
      </w:r>
      <w:r w:rsidR="00514065">
        <w:t>,</w:t>
      </w:r>
      <w:r>
        <w:t xml:space="preserve"> výrazně snižuje výdrž celé sestavy na baterii. Na druhou stranu není nutné měřit hodnoty prašnosti příliš často, podobně jako teplota se tyto hodnoty nemění příliš dramatiky a například jedno </w:t>
      </w:r>
      <w:r>
        <w:lastRenderedPageBreak/>
        <w:t>měření za 15 minut zcela postačuje. Nabízí se tedy možnost čidlo odpojovat</w:t>
      </w:r>
      <w:r w:rsidR="00514065">
        <w:t>,</w:t>
      </w:r>
      <w:r>
        <w:t xml:space="preserve"> a výrazně tak zvýšit výdrž celé sestavy </w:t>
      </w:r>
      <w:r w:rsidR="00514065">
        <w:t>(</w:t>
      </w:r>
      <w:r>
        <w:t xml:space="preserve">viz </w:t>
      </w:r>
      <w:r w:rsidR="00514065">
        <w:t>kapitola O</w:t>
      </w:r>
      <w:r>
        <w:t>ptimalizace spotřeby</w:t>
      </w:r>
      <w:r w:rsidR="00514065">
        <w:t>)</w:t>
      </w:r>
      <w:r>
        <w:t>.</w:t>
      </w:r>
    </w:p>
    <w:p w14:paraId="43A7499D" w14:textId="77777777" w:rsidR="005E64E6" w:rsidRDefault="005E64E6" w:rsidP="005E64E6">
      <w:pPr>
        <w:ind w:left="720"/>
        <w:jc w:val="both"/>
        <w:rPr>
          <w:b/>
        </w:rPr>
      </w:pPr>
    </w:p>
    <w:p w14:paraId="03BFE581" w14:textId="587EA609" w:rsidR="005E64E6" w:rsidRDefault="005E64E6" w:rsidP="004465A9">
      <w:pPr>
        <w:jc w:val="both"/>
        <w:rPr>
          <w:b/>
        </w:rPr>
      </w:pPr>
      <w:r>
        <w:rPr>
          <w:b/>
        </w:rPr>
        <w:t xml:space="preserve">Poznámka pro učitele: </w:t>
      </w:r>
      <w:r>
        <w:t xml:space="preserve">Čidlo potřebuje být určitý čas v provozu, aby začalo </w:t>
      </w:r>
      <w:r w:rsidR="002B3A6D">
        <w:t>u</w:t>
      </w:r>
      <w:r>
        <w:t>dávat korektn</w:t>
      </w:r>
      <w:r w:rsidR="002B3A6D">
        <w:t>í</w:t>
      </w:r>
      <w:r>
        <w:t xml:space="preserve"> hodnoty. Prvních několik hodnot je vždy nesmyslně nízkých</w:t>
      </w:r>
      <w:r w:rsidR="002B3A6D">
        <w:t>. P</w:t>
      </w:r>
      <w:r>
        <w:t>o zhruba minutě provozu se hodnoty ustálí a</w:t>
      </w:r>
      <w:r w:rsidR="002B3A6D">
        <w:t> </w:t>
      </w:r>
      <w:r>
        <w:t>měření je poměrně přesné. Tato skutečnost je důležitá zejména při snaze o optimalizaci spotřeby</w:t>
      </w:r>
      <w:r w:rsidR="002B3A6D">
        <w:t>.</w:t>
      </w:r>
      <w:r>
        <w:t xml:space="preserve"> </w:t>
      </w:r>
      <w:r w:rsidR="002B3A6D">
        <w:rPr>
          <w:b/>
        </w:rPr>
        <w:t>Č</w:t>
      </w:r>
      <w:r>
        <w:rPr>
          <w:b/>
        </w:rPr>
        <w:t>idlo není možné připojit a okamžitě z něj číst hodnoty. Potřebuje být určitý čas v provozu, aby začalo správně fungovat.</w:t>
      </w:r>
    </w:p>
    <w:p w14:paraId="73D434B1" w14:textId="77777777" w:rsidR="005E64E6" w:rsidRDefault="005E64E6" w:rsidP="005E64E6">
      <w:pPr>
        <w:ind w:left="720"/>
        <w:jc w:val="both"/>
        <w:rPr>
          <w:b/>
        </w:rPr>
      </w:pPr>
    </w:p>
    <w:p w14:paraId="2EF6584C" w14:textId="4CB484AD" w:rsidR="005E64E6" w:rsidRDefault="005E64E6" w:rsidP="004465A9">
      <w:pPr>
        <w:pStyle w:val="Nadpis3"/>
      </w:pPr>
      <w:bookmarkStart w:id="27" w:name="_Toc115438133"/>
      <w:r>
        <w:t xml:space="preserve">Optimalizace spotřeby </w:t>
      </w:r>
      <w:r w:rsidR="002B3A6D">
        <w:t>–</w:t>
      </w:r>
      <w:r>
        <w:t xml:space="preserve"> použití relé pro vypínání čidla</w:t>
      </w:r>
      <w:bookmarkEnd w:id="27"/>
    </w:p>
    <w:p w14:paraId="3BA627F6" w14:textId="77777777" w:rsidR="005E64E6" w:rsidRDefault="005E64E6" w:rsidP="005E64E6">
      <w:pPr>
        <w:ind w:left="720"/>
        <w:jc w:val="both"/>
        <w:rPr>
          <w:b/>
        </w:rPr>
      </w:pPr>
    </w:p>
    <w:p w14:paraId="7714F6D8" w14:textId="0DB48921" w:rsidR="005E64E6" w:rsidRDefault="005E64E6" w:rsidP="002B3A6D">
      <w:pPr>
        <w:jc w:val="both"/>
      </w:pPr>
      <w:r>
        <w:t>Největší překážkou v provozu meteostanice mimo dosah napájení ze sítě je omezená kapacita baterie. V rámci postupného testování jsme o</w:t>
      </w:r>
      <w:r w:rsidR="002B3A6D">
        <w:t>d</w:t>
      </w:r>
      <w:r>
        <w:t xml:space="preserve"> malého </w:t>
      </w:r>
      <w:proofErr w:type="spellStart"/>
      <w:r>
        <w:t>battery</w:t>
      </w:r>
      <w:proofErr w:type="spellEnd"/>
      <w:r>
        <w:t xml:space="preserve"> packu na dvě AAA baterie dospěli až k napájení powerbank</w:t>
      </w:r>
      <w:r w:rsidR="002B3A6D">
        <w:t>o</w:t>
      </w:r>
      <w:r>
        <w:t xml:space="preserve">u s kapacitou 20 000 </w:t>
      </w:r>
      <w:proofErr w:type="spellStart"/>
      <w:r>
        <w:t>mAh</w:t>
      </w:r>
      <w:proofErr w:type="spellEnd"/>
      <w:r>
        <w:t>. Bohužel i tento zdroj je schopen napájet celou sestavu meteostanice maximálně po dobu tří dnů.</w:t>
      </w:r>
    </w:p>
    <w:p w14:paraId="7A4EBA6C" w14:textId="24CFC6F0" w:rsidR="005E64E6" w:rsidRDefault="005E64E6" w:rsidP="004465A9">
      <w:pPr>
        <w:jc w:val="both"/>
      </w:pPr>
      <w:r>
        <w:t xml:space="preserve">Vzhledem k tomu, že </w:t>
      </w:r>
      <w:proofErr w:type="spellStart"/>
      <w:proofErr w:type="gramStart"/>
      <w:r>
        <w:t>micro</w:t>
      </w:r>
      <w:r w:rsidR="002B3A6D">
        <w:t>:</w:t>
      </w:r>
      <w:r>
        <w:t>bit</w:t>
      </w:r>
      <w:proofErr w:type="spellEnd"/>
      <w:proofErr w:type="gramEnd"/>
      <w:r>
        <w:t xml:space="preserve"> disponuje vhodným technickým řešením pro snížení spotřeby (nějakou formou </w:t>
      </w:r>
      <w:r w:rsidR="002B3A6D">
        <w:t>režimu spánku</w:t>
      </w:r>
      <w:r>
        <w:t>), navrhli žáci odpojování čidla s největší spotřebou pomocí relé.</w:t>
      </w:r>
    </w:p>
    <w:p w14:paraId="3952A81D" w14:textId="77777777" w:rsidR="005E64E6" w:rsidRDefault="005E64E6" w:rsidP="005E64E6">
      <w:pPr>
        <w:ind w:left="720"/>
        <w:jc w:val="both"/>
      </w:pPr>
    </w:p>
    <w:p w14:paraId="33082326" w14:textId="2FDD16C4" w:rsidR="005E64E6" w:rsidRDefault="005E64E6" w:rsidP="004465A9">
      <w:pPr>
        <w:jc w:val="both"/>
      </w:pPr>
      <w:r>
        <w:rPr>
          <w:noProof/>
          <w:lang w:val="en-GB" w:eastAsia="en-GB"/>
        </w:rPr>
        <w:drawing>
          <wp:inline distT="114300" distB="114300" distL="114300" distR="114300" wp14:anchorId="14270402" wp14:editId="4FBF2D00">
            <wp:extent cx="2667000" cy="1879600"/>
            <wp:effectExtent l="0" t="0" r="0" b="6350"/>
            <wp:docPr id="46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7326" cy="18798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A392EA3" w14:textId="77777777" w:rsidR="005E64E6" w:rsidRDefault="005E64E6" w:rsidP="005E64E6">
      <w:pPr>
        <w:jc w:val="both"/>
        <w:rPr>
          <w:b/>
        </w:rPr>
      </w:pPr>
    </w:p>
    <w:p w14:paraId="0EC3CAB0" w14:textId="13659AC7" w:rsidR="005E64E6" w:rsidRDefault="005E64E6" w:rsidP="004465A9">
      <w:pPr>
        <w:jc w:val="both"/>
      </w:pPr>
      <w:r>
        <w:t xml:space="preserve">Zapojení a ovládání relé je opět poměrně jednoduché. Relé se spíná zapsáním logické jedničky na pin </w:t>
      </w:r>
      <w:proofErr w:type="spellStart"/>
      <w:proofErr w:type="gramStart"/>
      <w:r>
        <w:t>micro</w:t>
      </w:r>
      <w:r w:rsidR="002B3A6D">
        <w:t>:</w:t>
      </w:r>
      <w:r>
        <w:t>bitu</w:t>
      </w:r>
      <w:proofErr w:type="spellEnd"/>
      <w:proofErr w:type="gramEnd"/>
      <w:r>
        <w:t xml:space="preserve">, do kterého zapojíme vodič vedoucí </w:t>
      </w:r>
      <w:r w:rsidR="002B3A6D">
        <w:t>z</w:t>
      </w:r>
      <w:r>
        <w:t xml:space="preserve"> pinu označeného S (</w:t>
      </w:r>
      <w:proofErr w:type="spellStart"/>
      <w:r>
        <w:t>signal</w:t>
      </w:r>
      <w:proofErr w:type="spellEnd"/>
      <w:r>
        <w:t>). Napájení čidla, které chceme takto ovládat</w:t>
      </w:r>
      <w:r w:rsidR="004465A9">
        <w:t>,</w:t>
      </w:r>
      <w:r>
        <w:t xml:space="preserve"> vedeme přes svorky na levé straně relé.</w:t>
      </w:r>
    </w:p>
    <w:p w14:paraId="4E5B204A" w14:textId="3823A559" w:rsidR="007323FD" w:rsidRDefault="00FF02E5" w:rsidP="004465A9">
      <w:pPr>
        <w:jc w:val="both"/>
      </w:pPr>
      <w:r>
        <w:rPr>
          <w:noProof/>
          <w:lang w:val="en-GB" w:eastAsia="en-GB"/>
        </w:rPr>
        <w:lastRenderedPageBreak/>
        <w:drawing>
          <wp:inline distT="0" distB="0" distL="0" distR="0" wp14:anchorId="4A8B12C9" wp14:editId="7B93A969">
            <wp:extent cx="5092962" cy="3562533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apas1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2962" cy="3562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079B6" w14:textId="248B8F15" w:rsidR="00300294" w:rsidRDefault="005E64E6" w:rsidP="004465A9">
      <w:pPr>
        <w:jc w:val="both"/>
      </w:pPr>
      <w:r>
        <w:t xml:space="preserve">Z důvodů uvedených výše je nutné, aby se čidlo kvality ovzduší pomocí relé spustilo nejméně 30 sekund před samotným měřením. Poté se provede měření, data se odešlou na </w:t>
      </w:r>
      <w:proofErr w:type="spellStart"/>
      <w:r>
        <w:t>ThingSpeak</w:t>
      </w:r>
      <w:proofErr w:type="spellEnd"/>
      <w:r>
        <w:t xml:space="preserve"> a čidlo se pomocí re</w:t>
      </w:r>
      <w:r w:rsidR="007323FD">
        <w:t>lé opět odpojí od napájení.</w:t>
      </w:r>
    </w:p>
    <w:p w14:paraId="18FCD71F" w14:textId="36D58678" w:rsidR="007323FD" w:rsidRDefault="007323FD">
      <w:r>
        <w:br w:type="page"/>
      </w:r>
    </w:p>
    <w:p w14:paraId="60A73A19" w14:textId="77777777" w:rsidR="00300294" w:rsidRDefault="00300294" w:rsidP="0067062C">
      <w:pPr>
        <w:pStyle w:val="Nadpis1"/>
      </w:pPr>
      <w:bookmarkStart w:id="28" w:name="_Toc115438134"/>
      <w:r>
        <w:lastRenderedPageBreak/>
        <w:t>Odesílání dat a jejich vizualizace</w:t>
      </w:r>
      <w:bookmarkEnd w:id="28"/>
    </w:p>
    <w:p w14:paraId="0A6CB231" w14:textId="77777777" w:rsidR="00300294" w:rsidRDefault="00300294" w:rsidP="00300294"/>
    <w:p w14:paraId="06FCC4DE" w14:textId="5B1D9EB2" w:rsidR="00300294" w:rsidRDefault="00300294" w:rsidP="00300294">
      <w:r>
        <w:t xml:space="preserve">Pro příjem a shromažďování dat jsme zvolili cloudový nástroj </w:t>
      </w:r>
      <w:proofErr w:type="spellStart"/>
      <w:r>
        <w:t>ThingSpeak</w:t>
      </w:r>
      <w:proofErr w:type="spellEnd"/>
      <w:r>
        <w:t xml:space="preserve"> určený pro práci v prostředí interne</w:t>
      </w:r>
      <w:r w:rsidR="0067062C">
        <w:t>tu věcí. Důvodem pro použití v rámci školních projektů je zejména</w:t>
      </w:r>
      <w:r>
        <w:t>:</w:t>
      </w:r>
    </w:p>
    <w:p w14:paraId="2A191B91" w14:textId="77777777" w:rsidR="00300294" w:rsidRDefault="00300294" w:rsidP="00300294"/>
    <w:p w14:paraId="204355E1" w14:textId="2595487D" w:rsidR="00300294" w:rsidRDefault="0067062C" w:rsidP="002B3A6D">
      <w:pPr>
        <w:numPr>
          <w:ilvl w:val="0"/>
          <w:numId w:val="11"/>
        </w:numPr>
        <w:spacing w:after="0" w:line="276" w:lineRule="auto"/>
      </w:pPr>
      <w:r>
        <w:rPr>
          <w:noProof/>
          <w:lang w:val="en-GB" w:eastAsia="en-GB"/>
        </w:rPr>
        <w:drawing>
          <wp:anchor distT="0" distB="0" distL="114300" distR="114300" simplePos="0" relativeHeight="251678720" behindDoc="1" locked="0" layoutInCell="1" allowOverlap="1" wp14:anchorId="641A729A" wp14:editId="2D82B59C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1373505" cy="2184400"/>
            <wp:effectExtent l="0" t="0" r="0" b="6350"/>
            <wp:wrapTight wrapText="bothSides">
              <wp:wrapPolygon edited="0">
                <wp:start x="0" y="0"/>
                <wp:lineTo x="0" y="21474"/>
                <wp:lineTo x="21270" y="21474"/>
                <wp:lineTo x="21270" y="0"/>
                <wp:lineTo x="0" y="0"/>
              </wp:wrapPolygon>
            </wp:wrapTight>
            <wp:docPr id="57" name="image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63" t="28571" r="23754" b="23477"/>
                    <a:stretch>
                      <a:fillRect/>
                    </a:stretch>
                  </pic:blipFill>
                  <pic:spPr>
                    <a:xfrm>
                      <a:off x="0" y="0"/>
                      <a:ext cx="1373505" cy="2184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0294">
        <w:t>spolehlivost</w:t>
      </w:r>
    </w:p>
    <w:p w14:paraId="52426829" w14:textId="1173E8A8" w:rsidR="00300294" w:rsidRDefault="00300294" w:rsidP="002B3A6D">
      <w:pPr>
        <w:numPr>
          <w:ilvl w:val="0"/>
          <w:numId w:val="11"/>
        </w:numPr>
        <w:spacing w:after="0" w:line="276" w:lineRule="auto"/>
      </w:pPr>
      <w:r>
        <w:t>základní účet je pro</w:t>
      </w:r>
      <w:r w:rsidR="006D093D">
        <w:t xml:space="preserve"> studentské projekty zdarma, má</w:t>
      </w:r>
      <w:r>
        <w:t xml:space="preserve"> sice omezení</w:t>
      </w:r>
      <w:r w:rsidR="002B3A6D">
        <w:t>,</w:t>
      </w:r>
      <w:r>
        <w:t xml:space="preserve"> co se týče </w:t>
      </w:r>
      <w:r w:rsidRPr="006D093D">
        <w:t>počtu zaznamenaných hodnot</w:t>
      </w:r>
      <w:r w:rsidR="006D093D">
        <w:t xml:space="preserve"> (maximálně 3 mil</w:t>
      </w:r>
      <w:r w:rsidR="002B3A6D">
        <w:t>i</w:t>
      </w:r>
      <w:r w:rsidR="006D093D">
        <w:t>ony záznamů, 4 kanály a nahrávání dat každých 15 sekund)</w:t>
      </w:r>
      <w:r>
        <w:t>, ale pro účely tohoto projektu zcela postačuje</w:t>
      </w:r>
    </w:p>
    <w:p w14:paraId="58A2DB6A" w14:textId="5090A783" w:rsidR="00300294" w:rsidRDefault="00300294" w:rsidP="002B3A6D">
      <w:pPr>
        <w:numPr>
          <w:ilvl w:val="0"/>
          <w:numId w:val="11"/>
        </w:numPr>
        <w:spacing w:after="0" w:line="276" w:lineRule="auto"/>
      </w:pPr>
      <w:r>
        <w:t>v případě intenzivnější</w:t>
      </w:r>
      <w:r w:rsidR="002B3A6D">
        <w:t>ho</w:t>
      </w:r>
      <w:r>
        <w:t xml:space="preserve"> využití nabízí cenově přijatelnou akademickou licenci</w:t>
      </w:r>
      <w:r w:rsidR="006D093D">
        <w:t xml:space="preserve"> (o omezení licence zdarma více zde: </w:t>
      </w:r>
      <w:hyperlink r:id="rId56" w:history="1">
        <w:r w:rsidR="002B3A6D" w:rsidRPr="00F24C48">
          <w:rPr>
            <w:rStyle w:val="Hypertextovodkaz"/>
          </w:rPr>
          <w:t>www.thingspeak.com/pages/license_faq</w:t>
        </w:r>
      </w:hyperlink>
      <w:r w:rsidR="006D093D">
        <w:t>)</w:t>
      </w:r>
    </w:p>
    <w:p w14:paraId="7AC84846" w14:textId="77777777" w:rsidR="00300294" w:rsidRDefault="00300294" w:rsidP="002B3A6D">
      <w:pPr>
        <w:numPr>
          <w:ilvl w:val="0"/>
          <w:numId w:val="11"/>
        </w:numPr>
        <w:spacing w:after="0" w:line="276" w:lineRule="auto"/>
      </w:pPr>
      <w:r>
        <w:t>jednoduché a intuitivní prostředí, které žáci snadno zvládnou</w:t>
      </w:r>
    </w:p>
    <w:p w14:paraId="70898C4E" w14:textId="34928B22" w:rsidR="00300294" w:rsidRDefault="00300294" w:rsidP="002B3A6D">
      <w:pPr>
        <w:numPr>
          <w:ilvl w:val="0"/>
          <w:numId w:val="11"/>
        </w:numPr>
        <w:spacing w:after="0" w:line="276" w:lineRule="auto"/>
      </w:pPr>
      <w:r>
        <w:t>jedná se o často užívané prostředí</w:t>
      </w:r>
      <w:r w:rsidR="002B3A6D">
        <w:t>, tzn.</w:t>
      </w:r>
      <w:r>
        <w:t xml:space="preserve"> existuje spousta návodů a</w:t>
      </w:r>
      <w:r w:rsidR="002B3A6D">
        <w:t> </w:t>
      </w:r>
      <w:r>
        <w:t>dokumentac</w:t>
      </w:r>
      <w:r w:rsidR="002B3A6D">
        <w:t>í</w:t>
      </w:r>
    </w:p>
    <w:p w14:paraId="67D8754F" w14:textId="370F2284" w:rsidR="00300294" w:rsidRDefault="00300294" w:rsidP="002B3A6D">
      <w:pPr>
        <w:numPr>
          <w:ilvl w:val="0"/>
          <w:numId w:val="11"/>
        </w:numPr>
        <w:spacing w:after="0" w:line="276" w:lineRule="auto"/>
      </w:pPr>
      <w:r>
        <w:t xml:space="preserve">v prostředí </w:t>
      </w:r>
      <w:proofErr w:type="spellStart"/>
      <w:r w:rsidR="002B3A6D">
        <w:t>M</w:t>
      </w:r>
      <w:r>
        <w:t>ake</w:t>
      </w:r>
      <w:r w:rsidR="002B3A6D">
        <w:t>C</w:t>
      </w:r>
      <w:r>
        <w:t>ode</w:t>
      </w:r>
      <w:proofErr w:type="spellEnd"/>
      <w:r>
        <w:t xml:space="preserve"> jsou k dispozici knihovny pro nahrávání dat z</w:t>
      </w:r>
      <w:r w:rsidR="002B3A6D">
        <w:t> </w:t>
      </w:r>
      <w:proofErr w:type="spellStart"/>
      <w:proofErr w:type="gramStart"/>
      <w:r>
        <w:t>mi</w:t>
      </w:r>
      <w:r w:rsidR="002B3A6D">
        <w:t>c</w:t>
      </w:r>
      <w:r>
        <w:t>ro</w:t>
      </w:r>
      <w:r w:rsidR="002B3A6D">
        <w:t>:</w:t>
      </w:r>
      <w:r>
        <w:t>bitu</w:t>
      </w:r>
      <w:proofErr w:type="spellEnd"/>
      <w:proofErr w:type="gramEnd"/>
      <w:r>
        <w:t xml:space="preserve"> na </w:t>
      </w:r>
      <w:proofErr w:type="spellStart"/>
      <w:r>
        <w:t>ThingSpeak</w:t>
      </w:r>
      <w:proofErr w:type="spellEnd"/>
    </w:p>
    <w:p w14:paraId="19D33FC0" w14:textId="69A1A2CF" w:rsidR="0067062C" w:rsidRDefault="0067062C" w:rsidP="002B3A6D">
      <w:pPr>
        <w:numPr>
          <w:ilvl w:val="0"/>
          <w:numId w:val="11"/>
        </w:numPr>
        <w:spacing w:after="0" w:line="276" w:lineRule="auto"/>
      </w:pPr>
      <w:r>
        <w:t>možnost zobrazení dat na mobilních zařízeních</w:t>
      </w:r>
    </w:p>
    <w:p w14:paraId="761943F8" w14:textId="77777777" w:rsidR="00300294" w:rsidRDefault="00300294" w:rsidP="00300294"/>
    <w:p w14:paraId="4B72152D" w14:textId="1B371839" w:rsidR="00300294" w:rsidRDefault="00300294" w:rsidP="00376DD3">
      <w:pPr>
        <w:pStyle w:val="Nadpis3"/>
      </w:pPr>
      <w:bookmarkStart w:id="29" w:name="_n0rrg4egt88f" w:colFirst="0" w:colLast="0"/>
      <w:bookmarkStart w:id="30" w:name="_Toc115438135"/>
      <w:bookmarkEnd w:id="29"/>
      <w:r>
        <w:t>Vytvoření účtu</w:t>
      </w:r>
      <w:r w:rsidR="00376DD3">
        <w:t xml:space="preserve"> </w:t>
      </w:r>
      <w:proofErr w:type="spellStart"/>
      <w:r w:rsidR="00376DD3">
        <w:t>ThingSpeak</w:t>
      </w:r>
      <w:bookmarkEnd w:id="30"/>
      <w:proofErr w:type="spellEnd"/>
    </w:p>
    <w:p w14:paraId="2BA8F9A2" w14:textId="77777777" w:rsidR="00376DD3" w:rsidRPr="00376DD3" w:rsidRDefault="00376DD3" w:rsidP="00376DD3"/>
    <w:p w14:paraId="72A33B22" w14:textId="60D66B70" w:rsidR="00300294" w:rsidRDefault="00300294" w:rsidP="00300294">
      <w:r>
        <w:t xml:space="preserve">Na adrese </w:t>
      </w:r>
      <w:hyperlink r:id="rId57" w:history="1">
        <w:r w:rsidR="002B3A6D" w:rsidRPr="00F24C48">
          <w:rPr>
            <w:rStyle w:val="Hypertextovodkaz"/>
          </w:rPr>
          <w:t>www.thingspeak.com</w:t>
        </w:r>
      </w:hyperlink>
      <w:r>
        <w:t xml:space="preserve"> nejprve vybereme vpravo nahoře </w:t>
      </w:r>
      <w:r w:rsidR="002B3A6D">
        <w:t>„</w:t>
      </w:r>
      <w:r>
        <w:t>Sign In</w:t>
      </w:r>
      <w:r w:rsidR="002B3A6D">
        <w:t>“</w:t>
      </w:r>
      <w:r>
        <w:t xml:space="preserve"> a na další stránce položku </w:t>
      </w:r>
      <w:r w:rsidR="002B3A6D">
        <w:t>„</w:t>
      </w:r>
      <w:proofErr w:type="spellStart"/>
      <w:r>
        <w:t>Create</w:t>
      </w:r>
      <w:proofErr w:type="spellEnd"/>
      <w:r>
        <w:t xml:space="preserve"> </w:t>
      </w:r>
      <w:proofErr w:type="spellStart"/>
      <w:r>
        <w:t>Account</w:t>
      </w:r>
      <w:proofErr w:type="spellEnd"/>
      <w:r w:rsidR="002B3A6D">
        <w:t>“</w:t>
      </w:r>
      <w:r>
        <w:t>.</w:t>
      </w:r>
    </w:p>
    <w:p w14:paraId="7B2074BE" w14:textId="77777777" w:rsidR="00300294" w:rsidRDefault="00300294" w:rsidP="00300294">
      <w:r>
        <w:rPr>
          <w:noProof/>
          <w:lang w:val="en-GB" w:eastAsia="en-GB"/>
        </w:rPr>
        <w:lastRenderedPageBreak/>
        <w:drawing>
          <wp:inline distT="114300" distB="114300" distL="114300" distR="114300" wp14:anchorId="5D9D5CEC" wp14:editId="7902BB8C">
            <wp:extent cx="5731200" cy="2565400"/>
            <wp:effectExtent l="0" t="0" r="0" b="0"/>
            <wp:docPr id="37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6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2BA4B8" w14:textId="2F7FD904" w:rsidR="00300294" w:rsidRDefault="00300294" w:rsidP="00300294">
      <w:r>
        <w:t xml:space="preserve">Zadáme registrační </w:t>
      </w:r>
      <w:r w:rsidR="002B3A6D">
        <w:t>e-</w:t>
      </w:r>
      <w:r>
        <w:t>mail, zemi, jméno a příjmení. Jméno a příjmení nesmí obsahovat diakritická znaménka.</w:t>
      </w:r>
    </w:p>
    <w:p w14:paraId="33C05BE7" w14:textId="77777777" w:rsidR="00300294" w:rsidRDefault="00300294" w:rsidP="00300294">
      <w:r>
        <w:rPr>
          <w:noProof/>
          <w:lang w:val="en-GB" w:eastAsia="en-GB"/>
        </w:rPr>
        <w:drawing>
          <wp:inline distT="114300" distB="114300" distL="114300" distR="114300" wp14:anchorId="78E1E6B0" wp14:editId="107CCDA5">
            <wp:extent cx="5808185" cy="2901950"/>
            <wp:effectExtent l="0" t="0" r="2540" b="0"/>
            <wp:docPr id="39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19917" cy="29078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A402580" w14:textId="27F17927" w:rsidR="00300294" w:rsidRDefault="00300294" w:rsidP="00300294">
      <w:r>
        <w:t xml:space="preserve">Po potvrzení registrace přijde žákům do </w:t>
      </w:r>
      <w:r w:rsidR="002B3A6D">
        <w:t>e-</w:t>
      </w:r>
      <w:r>
        <w:t xml:space="preserve">mailové schránky potvrzovací </w:t>
      </w:r>
      <w:r w:rsidR="0067062C">
        <w:t>email</w:t>
      </w:r>
      <w:r>
        <w:t xml:space="preserve">, kde ověří účet pomocí tlačítka </w:t>
      </w:r>
      <w:r w:rsidR="002B3A6D">
        <w:t>„</w:t>
      </w:r>
      <w:proofErr w:type="spellStart"/>
      <w:r>
        <w:t>Verify</w:t>
      </w:r>
      <w:proofErr w:type="spellEnd"/>
      <w:r>
        <w:t xml:space="preserve"> email</w:t>
      </w:r>
      <w:r w:rsidR="002B3A6D">
        <w:t>“</w:t>
      </w:r>
      <w:r>
        <w:t xml:space="preserve">. </w:t>
      </w:r>
    </w:p>
    <w:p w14:paraId="49EB707F" w14:textId="77777777" w:rsidR="00300294" w:rsidRDefault="00300294" w:rsidP="00300294">
      <w:r>
        <w:rPr>
          <w:noProof/>
          <w:lang w:val="en-GB" w:eastAsia="en-GB"/>
        </w:rPr>
        <w:lastRenderedPageBreak/>
        <w:drawing>
          <wp:inline distT="114300" distB="114300" distL="114300" distR="114300" wp14:anchorId="1898462D" wp14:editId="24C8E871">
            <wp:extent cx="5731200" cy="2832100"/>
            <wp:effectExtent l="0" t="0" r="0" b="0"/>
            <wp:docPr id="47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479F89" w14:textId="77777777" w:rsidR="00300294" w:rsidRDefault="00300294" w:rsidP="00300294"/>
    <w:p w14:paraId="1EC03E16" w14:textId="408FC82C" w:rsidR="00300294" w:rsidRDefault="00300294" w:rsidP="00300294">
      <w:r>
        <w:t xml:space="preserve">V prostředí </w:t>
      </w:r>
      <w:proofErr w:type="spellStart"/>
      <w:r w:rsidR="0067062C">
        <w:t>T</w:t>
      </w:r>
      <w:r>
        <w:t>hingSpeak</w:t>
      </w:r>
      <w:proofErr w:type="spellEnd"/>
      <w:r>
        <w:t xml:space="preserve"> pak již jen vyberou, že se jedná o studentský účet.</w:t>
      </w:r>
    </w:p>
    <w:p w14:paraId="501A9A5F" w14:textId="77777777" w:rsidR="00300294" w:rsidRDefault="00300294" w:rsidP="00300294">
      <w:r>
        <w:rPr>
          <w:noProof/>
          <w:lang w:val="en-GB" w:eastAsia="en-GB"/>
        </w:rPr>
        <w:drawing>
          <wp:inline distT="114300" distB="114300" distL="114300" distR="114300" wp14:anchorId="4A8A0474" wp14:editId="2BD9A1F8">
            <wp:extent cx="2714105" cy="2324787"/>
            <wp:effectExtent l="0" t="0" r="0" b="0"/>
            <wp:docPr id="52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14105" cy="23247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A11A2F" w14:textId="77777777" w:rsidR="00300294" w:rsidRDefault="00300294" w:rsidP="00376DD3">
      <w:pPr>
        <w:pStyle w:val="Nadpis3"/>
      </w:pPr>
      <w:bookmarkStart w:id="31" w:name="_Toc115438136"/>
      <w:r>
        <w:t>Založení kanálu pro příjem dat</w:t>
      </w:r>
      <w:bookmarkEnd w:id="31"/>
    </w:p>
    <w:p w14:paraId="6A765796" w14:textId="77777777" w:rsidR="00300294" w:rsidRDefault="00300294" w:rsidP="00300294">
      <w:pPr>
        <w:rPr>
          <w:b/>
        </w:rPr>
      </w:pPr>
    </w:p>
    <w:p w14:paraId="590AFF84" w14:textId="54BC2286" w:rsidR="00300294" w:rsidRDefault="00300294" w:rsidP="00300294">
      <w:pPr>
        <w:jc w:val="both"/>
      </w:pPr>
      <w:r>
        <w:t xml:space="preserve">V prostředí </w:t>
      </w:r>
      <w:proofErr w:type="spellStart"/>
      <w:r>
        <w:t>ThingSpeak</w:t>
      </w:r>
      <w:proofErr w:type="spellEnd"/>
      <w:r>
        <w:t xml:space="preserve"> </w:t>
      </w:r>
      <w:r w:rsidR="0052458C">
        <w:t xml:space="preserve">založíme </w:t>
      </w:r>
      <w:r>
        <w:t xml:space="preserve">nejprve na záložce </w:t>
      </w:r>
      <w:r w:rsidR="0052458C">
        <w:t>„</w:t>
      </w:r>
      <w:proofErr w:type="spellStart"/>
      <w:r>
        <w:t>Channels</w:t>
      </w:r>
      <w:proofErr w:type="spellEnd"/>
      <w:r w:rsidR="0052458C">
        <w:t>“</w:t>
      </w:r>
      <w:r>
        <w:t xml:space="preserve"> nový kanál. Kanál představuje místo pro uložení dat z jedné meteostanice. Každý kanál může obsahovat až osm polí pro osm různých zaznamenávaných proměnných. V našem případě budeme potřebovat jedno pole pro každou zaznamenávanou veličinu</w:t>
      </w:r>
      <w:r w:rsidR="0052458C">
        <w:t>:</w:t>
      </w:r>
      <w:r>
        <w:t xml:space="preserve"> tlak, teplotu, vlhkost a množství prachových částic PM2</w:t>
      </w:r>
      <w:r w:rsidR="0052458C">
        <w:t>,</w:t>
      </w:r>
      <w:r>
        <w:t>5. Pole je dobré výstižně pojmenovat. Jediným dalším údajem, který musíme zadat</w:t>
      </w:r>
      <w:r w:rsidR="0067062C">
        <w:t>,</w:t>
      </w:r>
      <w:r>
        <w:t xml:space="preserve"> je název kanálu.</w:t>
      </w:r>
    </w:p>
    <w:p w14:paraId="15F9459F" w14:textId="77777777" w:rsidR="00300294" w:rsidRDefault="00300294" w:rsidP="00300294">
      <w:r>
        <w:rPr>
          <w:noProof/>
          <w:lang w:val="en-GB" w:eastAsia="en-GB"/>
        </w:rPr>
        <w:lastRenderedPageBreak/>
        <w:drawing>
          <wp:inline distT="114300" distB="114300" distL="114300" distR="114300" wp14:anchorId="57277A0A" wp14:editId="2081AE65">
            <wp:extent cx="3405188" cy="3511785"/>
            <wp:effectExtent l="0" t="0" r="0" b="0"/>
            <wp:docPr id="53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05188" cy="35117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6F09000" w14:textId="77777777" w:rsidR="00300294" w:rsidRDefault="00300294" w:rsidP="00300294"/>
    <w:p w14:paraId="25D0FC0F" w14:textId="7850835F" w:rsidR="00300294" w:rsidRDefault="00300294" w:rsidP="00300294">
      <w:r>
        <w:t xml:space="preserve">Na záložce </w:t>
      </w:r>
      <w:r w:rsidR="0052458C">
        <w:t>„</w:t>
      </w:r>
      <w:proofErr w:type="spellStart"/>
      <w:r>
        <w:t>Private</w:t>
      </w:r>
      <w:proofErr w:type="spellEnd"/>
      <w:r>
        <w:t xml:space="preserve"> </w:t>
      </w:r>
      <w:proofErr w:type="spellStart"/>
      <w:r>
        <w:t>view</w:t>
      </w:r>
      <w:proofErr w:type="spellEnd"/>
      <w:r w:rsidR="0052458C">
        <w:t>“</w:t>
      </w:r>
      <w:r>
        <w:t xml:space="preserve"> vidíme samotná zaznamenávaná data a jejich vykreslování do grafů. Je zde také možné nastavovat, jakou formou se budou data zobrazovat, popř</w:t>
      </w:r>
      <w:r w:rsidR="0052458C">
        <w:t>.</w:t>
      </w:r>
      <w:r>
        <w:t xml:space="preserve"> možnost analyzovat a</w:t>
      </w:r>
      <w:r w:rsidR="0052458C">
        <w:t> </w:t>
      </w:r>
      <w:r>
        <w:t>vizualizovat data pomocí dalších nástrojů.</w:t>
      </w:r>
    </w:p>
    <w:p w14:paraId="5D629DCB" w14:textId="77777777" w:rsidR="00300294" w:rsidRDefault="00300294" w:rsidP="00300294"/>
    <w:p w14:paraId="2B4C667D" w14:textId="77777777" w:rsidR="00300294" w:rsidRDefault="00300294" w:rsidP="00300294"/>
    <w:p w14:paraId="2D0498E9" w14:textId="77777777" w:rsidR="00300294" w:rsidRDefault="00300294" w:rsidP="00300294">
      <w:r>
        <w:rPr>
          <w:noProof/>
          <w:lang w:val="en-GB" w:eastAsia="en-GB"/>
        </w:rPr>
        <w:lastRenderedPageBreak/>
        <w:drawing>
          <wp:inline distT="114300" distB="114300" distL="114300" distR="114300" wp14:anchorId="2A0C2D96" wp14:editId="303DA59D">
            <wp:extent cx="5731200" cy="3505200"/>
            <wp:effectExtent l="0" t="0" r="0" b="0"/>
            <wp:docPr id="54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05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46AF1C5" w14:textId="77777777" w:rsidR="00300294" w:rsidRDefault="00300294" w:rsidP="00300294"/>
    <w:p w14:paraId="35C9E537" w14:textId="77777777" w:rsidR="00300294" w:rsidRDefault="00300294" w:rsidP="00300294"/>
    <w:p w14:paraId="20EA062B" w14:textId="7E13FE91" w:rsidR="00300294" w:rsidRDefault="00300294" w:rsidP="00300294">
      <w:pPr>
        <w:jc w:val="both"/>
      </w:pPr>
      <w:r>
        <w:t xml:space="preserve">V záložce </w:t>
      </w:r>
      <w:r w:rsidR="0052458C">
        <w:t>„</w:t>
      </w:r>
      <w:proofErr w:type="spellStart"/>
      <w:r w:rsidR="0052458C">
        <w:t>C</w:t>
      </w:r>
      <w:r>
        <w:rPr>
          <w:b/>
        </w:rPr>
        <w:t>hannel</w:t>
      </w:r>
      <w:proofErr w:type="spellEnd"/>
      <w:r>
        <w:rPr>
          <w:b/>
        </w:rPr>
        <w:t xml:space="preserve"> </w:t>
      </w:r>
      <w:proofErr w:type="spellStart"/>
      <w:r w:rsidR="0052458C">
        <w:rPr>
          <w:b/>
        </w:rPr>
        <w:t>S</w:t>
      </w:r>
      <w:r>
        <w:rPr>
          <w:b/>
        </w:rPr>
        <w:t>ettings</w:t>
      </w:r>
      <w:proofErr w:type="spellEnd"/>
      <w:r w:rsidR="0052458C">
        <w:rPr>
          <w:b/>
        </w:rPr>
        <w:t>“</w:t>
      </w:r>
      <w:r>
        <w:t xml:space="preserve"> můžeme měnit nastavení provedená při vytvoření kanálu a také se zde dole na stránce nachází důležité tlačítko </w:t>
      </w:r>
      <w:r w:rsidR="0052458C">
        <w:t>–</w:t>
      </w:r>
      <w:r>
        <w:t xml:space="preserve"> </w:t>
      </w:r>
      <w:r w:rsidR="0052458C">
        <w:t>„</w:t>
      </w:r>
      <w:proofErr w:type="spellStart"/>
      <w:r w:rsidR="0052458C">
        <w:t>C</w:t>
      </w:r>
      <w:r>
        <w:rPr>
          <w:b/>
        </w:rPr>
        <w:t>lear</w:t>
      </w:r>
      <w:proofErr w:type="spellEnd"/>
      <w:r>
        <w:rPr>
          <w:b/>
        </w:rPr>
        <w:t xml:space="preserve"> </w:t>
      </w:r>
      <w:proofErr w:type="spellStart"/>
      <w:r w:rsidR="0052458C">
        <w:rPr>
          <w:b/>
        </w:rPr>
        <w:t>C</w:t>
      </w:r>
      <w:r>
        <w:rPr>
          <w:b/>
        </w:rPr>
        <w:t>hannel</w:t>
      </w:r>
      <w:proofErr w:type="spellEnd"/>
      <w:r w:rsidR="0052458C" w:rsidRPr="0052458C">
        <w:rPr>
          <w:bCs/>
        </w:rPr>
        <w:t>“</w:t>
      </w:r>
      <w:r>
        <w:t>. Zmáčknutí tlačítka vymaže ze všech polí v</w:t>
      </w:r>
      <w:r w:rsidR="0052458C">
        <w:t> </w:t>
      </w:r>
      <w:r>
        <w:t>kanálu dosud zaznamenaná data. Tuto volbu budeme často využívat při testování zařízení a záznamu dat.</w:t>
      </w:r>
    </w:p>
    <w:p w14:paraId="4CFB642E" w14:textId="10233295" w:rsidR="00300294" w:rsidRDefault="00300294" w:rsidP="00300294">
      <w:pPr>
        <w:jc w:val="both"/>
        <w:rPr>
          <w:color w:val="333333"/>
          <w:sz w:val="24"/>
          <w:szCs w:val="24"/>
          <w:highlight w:val="white"/>
        </w:rPr>
      </w:pPr>
      <w:r>
        <w:t xml:space="preserve">V záložce </w:t>
      </w:r>
      <w:r w:rsidR="0052458C" w:rsidRPr="0052458C">
        <w:rPr>
          <w:bCs/>
        </w:rPr>
        <w:t>„</w:t>
      </w:r>
      <w:proofErr w:type="spellStart"/>
      <w:r w:rsidR="0052458C">
        <w:rPr>
          <w:b/>
        </w:rPr>
        <w:t>S</w:t>
      </w:r>
      <w:r>
        <w:rPr>
          <w:b/>
        </w:rPr>
        <w:t>haring</w:t>
      </w:r>
      <w:proofErr w:type="spellEnd"/>
      <w:r w:rsidR="0052458C" w:rsidRPr="0052458C">
        <w:rPr>
          <w:bCs/>
        </w:rPr>
        <w:t>“</w:t>
      </w:r>
      <w:r>
        <w:t xml:space="preserve"> najdeme nastavení zveřejňování dat. Pro zveřejnění dat z meteostanice na webu je nutné vybrat možnost </w:t>
      </w:r>
      <w:r w:rsidR="0052458C">
        <w:t>„</w:t>
      </w:r>
      <w:proofErr w:type="spellStart"/>
      <w:r>
        <w:rPr>
          <w:color w:val="333333"/>
          <w:sz w:val="24"/>
          <w:szCs w:val="24"/>
          <w:highlight w:val="white"/>
        </w:rPr>
        <w:t>Share</w:t>
      </w:r>
      <w:proofErr w:type="spellEnd"/>
      <w:r>
        <w:rPr>
          <w:color w:val="333333"/>
          <w:sz w:val="24"/>
          <w:szCs w:val="24"/>
          <w:highlight w:val="white"/>
        </w:rPr>
        <w:t xml:space="preserve"> </w:t>
      </w:r>
      <w:proofErr w:type="spellStart"/>
      <w:r>
        <w:rPr>
          <w:color w:val="333333"/>
          <w:sz w:val="24"/>
          <w:szCs w:val="24"/>
          <w:highlight w:val="white"/>
        </w:rPr>
        <w:t>channel</w:t>
      </w:r>
      <w:proofErr w:type="spellEnd"/>
      <w:r>
        <w:rPr>
          <w:color w:val="333333"/>
          <w:sz w:val="24"/>
          <w:szCs w:val="24"/>
          <w:highlight w:val="white"/>
        </w:rPr>
        <w:t xml:space="preserve"> </w:t>
      </w:r>
      <w:proofErr w:type="spellStart"/>
      <w:r>
        <w:rPr>
          <w:color w:val="333333"/>
          <w:sz w:val="24"/>
          <w:szCs w:val="24"/>
          <w:highlight w:val="white"/>
        </w:rPr>
        <w:t>view</w:t>
      </w:r>
      <w:proofErr w:type="spellEnd"/>
      <w:r>
        <w:rPr>
          <w:color w:val="333333"/>
          <w:sz w:val="24"/>
          <w:szCs w:val="24"/>
          <w:highlight w:val="white"/>
        </w:rPr>
        <w:t xml:space="preserve"> </w:t>
      </w:r>
      <w:proofErr w:type="spellStart"/>
      <w:r>
        <w:rPr>
          <w:color w:val="333333"/>
          <w:sz w:val="24"/>
          <w:szCs w:val="24"/>
          <w:highlight w:val="white"/>
        </w:rPr>
        <w:t>with</w:t>
      </w:r>
      <w:proofErr w:type="spellEnd"/>
      <w:r>
        <w:rPr>
          <w:color w:val="333333"/>
          <w:sz w:val="24"/>
          <w:szCs w:val="24"/>
          <w:highlight w:val="white"/>
        </w:rPr>
        <w:t xml:space="preserve"> </w:t>
      </w:r>
      <w:proofErr w:type="spellStart"/>
      <w:r>
        <w:rPr>
          <w:color w:val="333333"/>
          <w:sz w:val="24"/>
          <w:szCs w:val="24"/>
          <w:highlight w:val="white"/>
        </w:rPr>
        <w:t>everyone</w:t>
      </w:r>
      <w:proofErr w:type="spellEnd"/>
      <w:r w:rsidR="0052458C">
        <w:rPr>
          <w:color w:val="333333"/>
          <w:sz w:val="24"/>
          <w:szCs w:val="24"/>
          <w:highlight w:val="white"/>
        </w:rPr>
        <w:t>“</w:t>
      </w:r>
      <w:r>
        <w:rPr>
          <w:color w:val="333333"/>
          <w:sz w:val="24"/>
          <w:szCs w:val="24"/>
          <w:highlight w:val="white"/>
        </w:rPr>
        <w:t>. Dále se zde nachází možnost zpřístupnit data jen vybraným uživatelům</w:t>
      </w:r>
      <w:r w:rsidR="0052458C">
        <w:rPr>
          <w:color w:val="333333"/>
          <w:sz w:val="24"/>
          <w:szCs w:val="24"/>
          <w:highlight w:val="white"/>
        </w:rPr>
        <w:t>.</w:t>
      </w:r>
      <w:r>
        <w:rPr>
          <w:color w:val="333333"/>
          <w:sz w:val="24"/>
          <w:szCs w:val="24"/>
          <w:highlight w:val="white"/>
        </w:rPr>
        <w:t xml:space="preserve"> </w:t>
      </w:r>
      <w:r w:rsidR="0052458C">
        <w:rPr>
          <w:color w:val="333333"/>
          <w:sz w:val="24"/>
          <w:szCs w:val="24"/>
          <w:highlight w:val="white"/>
        </w:rPr>
        <w:t>T</w:t>
      </w:r>
      <w:r>
        <w:rPr>
          <w:color w:val="333333"/>
          <w:sz w:val="24"/>
          <w:szCs w:val="24"/>
          <w:highlight w:val="white"/>
        </w:rPr>
        <w:t xml:space="preserve">i však musí mít založený účet na platformě </w:t>
      </w:r>
      <w:proofErr w:type="spellStart"/>
      <w:r>
        <w:rPr>
          <w:color w:val="333333"/>
          <w:sz w:val="24"/>
          <w:szCs w:val="24"/>
          <w:highlight w:val="white"/>
        </w:rPr>
        <w:t>ThingSpeak</w:t>
      </w:r>
      <w:proofErr w:type="spellEnd"/>
      <w:r>
        <w:rPr>
          <w:color w:val="333333"/>
          <w:sz w:val="24"/>
          <w:szCs w:val="24"/>
          <w:highlight w:val="white"/>
        </w:rPr>
        <w:t>.</w:t>
      </w:r>
    </w:p>
    <w:p w14:paraId="633F1A44" w14:textId="77777777" w:rsidR="00300294" w:rsidRDefault="00300294" w:rsidP="00300294">
      <w:pPr>
        <w:jc w:val="both"/>
        <w:rPr>
          <w:color w:val="333333"/>
          <w:sz w:val="24"/>
          <w:szCs w:val="24"/>
          <w:highlight w:val="white"/>
        </w:rPr>
      </w:pPr>
    </w:p>
    <w:p w14:paraId="06DF8F94" w14:textId="77777777" w:rsidR="00300294" w:rsidRDefault="00300294" w:rsidP="00300294">
      <w:pPr>
        <w:jc w:val="both"/>
        <w:rPr>
          <w:color w:val="333333"/>
          <w:sz w:val="24"/>
          <w:szCs w:val="24"/>
          <w:highlight w:val="white"/>
        </w:rPr>
      </w:pPr>
      <w:r>
        <w:rPr>
          <w:noProof/>
          <w:color w:val="333333"/>
          <w:sz w:val="24"/>
          <w:szCs w:val="24"/>
          <w:highlight w:val="white"/>
          <w:lang w:val="en-GB" w:eastAsia="en-GB"/>
        </w:rPr>
        <w:lastRenderedPageBreak/>
        <w:drawing>
          <wp:inline distT="114300" distB="114300" distL="114300" distR="114300" wp14:anchorId="480754DF" wp14:editId="5C4FCADF">
            <wp:extent cx="5600700" cy="1914525"/>
            <wp:effectExtent l="0" t="0" r="0" b="0"/>
            <wp:docPr id="55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1914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93D152" w14:textId="77777777" w:rsidR="00300294" w:rsidRDefault="00300294" w:rsidP="00300294"/>
    <w:p w14:paraId="46D2053D" w14:textId="2AF0E6A0" w:rsidR="00300294" w:rsidRDefault="00300294" w:rsidP="00300294">
      <w:pPr>
        <w:jc w:val="both"/>
      </w:pPr>
      <w:r>
        <w:t xml:space="preserve">Záložka </w:t>
      </w:r>
      <w:r>
        <w:rPr>
          <w:b/>
        </w:rPr>
        <w:t xml:space="preserve">API </w:t>
      </w:r>
      <w:proofErr w:type="spellStart"/>
      <w:r>
        <w:rPr>
          <w:b/>
        </w:rPr>
        <w:t>keys</w:t>
      </w:r>
      <w:proofErr w:type="spellEnd"/>
      <w:r>
        <w:t xml:space="preserve"> obsahuje především klíč k zápisu dat, který je potřeba zadat do </w:t>
      </w:r>
      <w:proofErr w:type="spellStart"/>
      <w:proofErr w:type="gramStart"/>
      <w:r w:rsidR="0052458C">
        <w:t>m</w:t>
      </w:r>
      <w:r>
        <w:t>icro</w:t>
      </w:r>
      <w:r w:rsidR="0052458C">
        <w:t>:</w:t>
      </w:r>
      <w:r>
        <w:t>bitu</w:t>
      </w:r>
      <w:proofErr w:type="spellEnd"/>
      <w:proofErr w:type="gramEnd"/>
      <w:r>
        <w:t>, pro odesílání dat na správný kanál v</w:t>
      </w:r>
      <w:r w:rsidR="0052458C">
        <w:t>e</w:t>
      </w:r>
      <w:r>
        <w:t xml:space="preserve"> </w:t>
      </w:r>
      <w:proofErr w:type="spellStart"/>
      <w:r>
        <w:t>ThingSpeaku</w:t>
      </w:r>
      <w:proofErr w:type="spellEnd"/>
      <w:r>
        <w:t xml:space="preserve">. </w:t>
      </w:r>
      <w:proofErr w:type="spellStart"/>
      <w:r>
        <w:rPr>
          <w:b/>
        </w:rPr>
        <w:t>Write</w:t>
      </w:r>
      <w:proofErr w:type="spellEnd"/>
      <w:r>
        <w:rPr>
          <w:b/>
        </w:rPr>
        <w:t xml:space="preserve"> API </w:t>
      </w:r>
      <w:proofErr w:type="spellStart"/>
      <w:r>
        <w:rPr>
          <w:b/>
        </w:rPr>
        <w:t>key</w:t>
      </w:r>
      <w:proofErr w:type="spellEnd"/>
      <w:r>
        <w:t xml:space="preserve"> představuje kombinaci jména a hesla pro zápis do kanálu. Pokud kdykoli v průběhu práce na projektu změníme </w:t>
      </w:r>
      <w:proofErr w:type="spellStart"/>
      <w:r w:rsidR="0052458C">
        <w:t>W</w:t>
      </w:r>
      <w:r>
        <w:t>rite</w:t>
      </w:r>
      <w:proofErr w:type="spellEnd"/>
      <w:r>
        <w:t xml:space="preserve"> API </w:t>
      </w:r>
      <w:proofErr w:type="spellStart"/>
      <w:r>
        <w:t>key</w:t>
      </w:r>
      <w:proofErr w:type="spellEnd"/>
      <w:r>
        <w:t xml:space="preserve"> pomocí tlačítka na této záložce, je nutné upravit tuto položku i v programu </w:t>
      </w:r>
      <w:proofErr w:type="spellStart"/>
      <w:proofErr w:type="gramStart"/>
      <w:r>
        <w:t>micro</w:t>
      </w:r>
      <w:r w:rsidR="0052458C">
        <w:t>:</w:t>
      </w:r>
      <w:r>
        <w:t>bitu</w:t>
      </w:r>
      <w:proofErr w:type="spellEnd"/>
      <w:proofErr w:type="gramEnd"/>
      <w:r>
        <w:t>.</w:t>
      </w:r>
    </w:p>
    <w:p w14:paraId="021FD5D2" w14:textId="77777777" w:rsidR="00300294" w:rsidRDefault="00300294" w:rsidP="00300294">
      <w:pPr>
        <w:jc w:val="both"/>
      </w:pPr>
    </w:p>
    <w:p w14:paraId="1A5A98E8" w14:textId="77777777" w:rsidR="00300294" w:rsidRDefault="00300294" w:rsidP="00300294">
      <w:pPr>
        <w:jc w:val="both"/>
      </w:pPr>
      <w:r>
        <w:rPr>
          <w:noProof/>
          <w:lang w:val="en-GB" w:eastAsia="en-GB"/>
        </w:rPr>
        <w:drawing>
          <wp:inline distT="114300" distB="114300" distL="114300" distR="114300" wp14:anchorId="7C26C15F" wp14:editId="75D55D15">
            <wp:extent cx="5695950" cy="2133600"/>
            <wp:effectExtent l="0" t="0" r="0" b="0"/>
            <wp:docPr id="11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49"/>
                    <a:srcRect b="64331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213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0A8B7EE" w14:textId="57D572A1" w:rsidR="00300294" w:rsidRDefault="00300294" w:rsidP="00300294">
      <w:pPr>
        <w:jc w:val="both"/>
      </w:pPr>
      <w:r>
        <w:t xml:space="preserve">Poslední záložka </w:t>
      </w:r>
      <w:r w:rsidR="0052458C">
        <w:t>„</w:t>
      </w:r>
      <w:r>
        <w:t>Data Import / Export</w:t>
      </w:r>
      <w:r w:rsidR="0052458C">
        <w:t>“</w:t>
      </w:r>
      <w:r>
        <w:t xml:space="preserve"> umožňuje vyexportovat naměřené hodnoty ve formátu </w:t>
      </w:r>
      <w:r w:rsidR="0052458C">
        <w:t>.</w:t>
      </w:r>
      <w:r>
        <w:t>CSV, například pro další použití v tabulkovém procesoru, vytváření grafů a podobně.</w:t>
      </w:r>
    </w:p>
    <w:p w14:paraId="03A4E00F" w14:textId="77777777" w:rsidR="00300294" w:rsidRDefault="00300294" w:rsidP="00300294">
      <w:pPr>
        <w:jc w:val="both"/>
      </w:pPr>
    </w:p>
    <w:p w14:paraId="67345492" w14:textId="7D5FFD7D" w:rsidR="00300294" w:rsidRDefault="00300294" w:rsidP="00300294">
      <w:pPr>
        <w:jc w:val="both"/>
      </w:pPr>
    </w:p>
    <w:p w14:paraId="2C83AA7B" w14:textId="522FEA61" w:rsidR="00300294" w:rsidRDefault="00300294" w:rsidP="004465A9">
      <w:pPr>
        <w:jc w:val="both"/>
        <w:rPr>
          <w:color w:val="FF0000"/>
        </w:rPr>
      </w:pPr>
    </w:p>
    <w:p w14:paraId="133F5FD6" w14:textId="014C4AFF" w:rsidR="00300294" w:rsidRDefault="00300294" w:rsidP="004465A9">
      <w:pPr>
        <w:jc w:val="both"/>
        <w:rPr>
          <w:color w:val="FF0000"/>
        </w:rPr>
      </w:pPr>
    </w:p>
    <w:p w14:paraId="6286ABBF" w14:textId="3B353C8F" w:rsidR="005E64E6" w:rsidRDefault="00376DD3" w:rsidP="004465A9">
      <w:pPr>
        <w:pStyle w:val="Nadpis1"/>
      </w:pPr>
      <w:bookmarkStart w:id="32" w:name="_Toc115438137"/>
      <w:r>
        <w:lastRenderedPageBreak/>
        <w:t>K</w:t>
      </w:r>
      <w:r w:rsidR="004465A9">
        <w:t>ompletní sestavený výrobek</w:t>
      </w:r>
      <w:bookmarkEnd w:id="32"/>
    </w:p>
    <w:p w14:paraId="7CA00F7A" w14:textId="77777777" w:rsidR="004465A9" w:rsidRDefault="004465A9" w:rsidP="004465A9">
      <w:pPr>
        <w:jc w:val="both"/>
        <w:rPr>
          <w:color w:val="FF0000"/>
        </w:rPr>
      </w:pPr>
    </w:p>
    <w:p w14:paraId="4AC8B77D" w14:textId="77777777" w:rsidR="005E64E6" w:rsidRDefault="005E64E6" w:rsidP="005E64E6">
      <w:pPr>
        <w:rPr>
          <w:b/>
        </w:rPr>
      </w:pPr>
      <w:r>
        <w:rPr>
          <w:b/>
        </w:rPr>
        <w:t>Kompletní zapojení jednotlivých komponent:</w:t>
      </w:r>
    </w:p>
    <w:p w14:paraId="091C0B0B" w14:textId="1EF3B75F" w:rsidR="0007098C" w:rsidRDefault="005E64E6" w:rsidP="005E64E6">
      <w:pPr>
        <w:rPr>
          <w:noProof/>
          <w:lang w:val="en-GB" w:eastAsia="en-GB"/>
        </w:rPr>
      </w:pPr>
      <w:r>
        <w:rPr>
          <w:noProof/>
          <w:lang w:val="en-GB" w:eastAsia="en-GB"/>
        </w:rPr>
        <w:drawing>
          <wp:inline distT="114300" distB="114300" distL="114300" distR="114300" wp14:anchorId="0ED8AB96" wp14:editId="502EFBAD">
            <wp:extent cx="2711450" cy="2133600"/>
            <wp:effectExtent l="38100" t="38100" r="31750" b="38100"/>
            <wp:docPr id="44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 preferRelativeResize="0"/>
                  </pic:nvPicPr>
                  <pic:blipFill>
                    <a:blip r:embed="rId65"/>
                    <a:srcRect l="14507" t="9979" r="9326" b="5339"/>
                    <a:stretch>
                      <a:fillRect/>
                    </a:stretch>
                  </pic:blipFill>
                  <pic:spPr>
                    <a:xfrm>
                      <a:off x="0" y="0"/>
                      <a:ext cx="2711622" cy="2133735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="0007098C">
        <w:rPr>
          <w:noProof/>
          <w:lang w:val="en-GB" w:eastAsia="en-GB"/>
        </w:rPr>
        <w:drawing>
          <wp:inline distT="0" distB="0" distL="0" distR="0" wp14:anchorId="06CE7748" wp14:editId="1712E476">
            <wp:extent cx="2828059" cy="2127087"/>
            <wp:effectExtent l="38100" t="38100" r="29845" b="4508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8486.JPG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86" t="23825" r="20693" b="17935"/>
                    <a:stretch/>
                  </pic:blipFill>
                  <pic:spPr bwMode="auto">
                    <a:xfrm>
                      <a:off x="0" y="0"/>
                      <a:ext cx="2834788" cy="2132148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3FE2C5" w14:textId="0E150D0C" w:rsidR="0080612F" w:rsidRDefault="00BE0C5D" w:rsidP="005E64E6">
      <w:pPr>
        <w:jc w:val="both"/>
        <w:rPr>
          <w:b/>
        </w:rPr>
      </w:pPr>
      <w:r w:rsidRPr="00BE0C5D">
        <w:rPr>
          <w:b/>
        </w:rPr>
        <w:t xml:space="preserve">Různá </w:t>
      </w:r>
      <w:r w:rsidR="0007098C">
        <w:rPr>
          <w:b/>
        </w:rPr>
        <w:t>technická řešení stejného úkolu, žáci dospěli k různým technickým řešením:</w:t>
      </w:r>
    </w:p>
    <w:p w14:paraId="27F8B45C" w14:textId="2DD863CC" w:rsidR="0007098C" w:rsidRDefault="0007098C" w:rsidP="005E64E6">
      <w:pPr>
        <w:jc w:val="both"/>
        <w:rPr>
          <w:b/>
        </w:rPr>
      </w:pPr>
      <w:r>
        <w:rPr>
          <w:b/>
          <w:noProof/>
          <w:lang w:val="en-GB" w:eastAsia="en-GB"/>
        </w:rPr>
        <w:drawing>
          <wp:inline distT="0" distB="0" distL="0" distR="0" wp14:anchorId="61794EDE" wp14:editId="113F0C02">
            <wp:extent cx="5756910" cy="383794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8495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83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1D4F9" w14:textId="2B53DBDC" w:rsidR="005E64E6" w:rsidRDefault="005E64E6" w:rsidP="004465A9">
      <w:pPr>
        <w:jc w:val="both"/>
      </w:pPr>
      <w:r>
        <w:rPr>
          <w:b/>
          <w:color w:val="333333"/>
        </w:rPr>
        <w:lastRenderedPageBreak/>
        <w:t>Jednotlivé 3D tištěné komponenty obalu meteostanice:</w:t>
      </w:r>
    </w:p>
    <w:p w14:paraId="736402D6" w14:textId="0CA874FD" w:rsidR="005E64E6" w:rsidRDefault="002114EB" w:rsidP="005E64E6">
      <w:pPr>
        <w:jc w:val="both"/>
      </w:pPr>
      <w:r>
        <w:rPr>
          <w:noProof/>
          <w:lang w:val="en-GB" w:eastAsia="en-GB"/>
        </w:rPr>
        <w:drawing>
          <wp:inline distT="114300" distB="114300" distL="114300" distR="114300" wp14:anchorId="5D1ADAC9" wp14:editId="650929B4">
            <wp:extent cx="2757488" cy="1841539"/>
            <wp:effectExtent l="38100" t="38100" r="43180" b="44450"/>
            <wp:docPr id="6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7488" cy="1841539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="005E64E6">
        <w:rPr>
          <w:noProof/>
          <w:lang w:val="en-GB" w:eastAsia="en-GB"/>
        </w:rPr>
        <w:drawing>
          <wp:inline distT="114300" distB="114300" distL="114300" distR="114300" wp14:anchorId="23023306" wp14:editId="4D2B2E9F">
            <wp:extent cx="2705100" cy="1854200"/>
            <wp:effectExtent l="38100" t="38100" r="38100" b="31750"/>
            <wp:docPr id="30" name="image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185420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14:paraId="359CBE9D" w14:textId="285A68D3" w:rsidR="002114EB" w:rsidRDefault="002114EB" w:rsidP="005E64E6">
      <w:pPr>
        <w:jc w:val="both"/>
      </w:pPr>
      <w:r>
        <w:rPr>
          <w:noProof/>
          <w:lang w:val="en-GB" w:eastAsia="en-GB"/>
        </w:rPr>
        <w:drawing>
          <wp:inline distT="0" distB="0" distL="0" distR="0" wp14:anchorId="7189514A" wp14:editId="3C008A14">
            <wp:extent cx="2795270" cy="2082800"/>
            <wp:effectExtent l="0" t="0" r="0" b="0"/>
            <wp:docPr id="75" name="IMG_828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G_8288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2160" cy="2482845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0" distB="0" distL="0" distR="0" wp14:anchorId="2F742FB5" wp14:editId="62E903E7">
            <wp:extent cx="2837180" cy="2089150"/>
            <wp:effectExtent l="0" t="0" r="0" b="0"/>
            <wp:docPr id="76" name="IMG_82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_8285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6775" cy="2560114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14:paraId="14D71A1D" w14:textId="77777777" w:rsidR="005E64E6" w:rsidRDefault="005E64E6" w:rsidP="005E64E6">
      <w:pPr>
        <w:jc w:val="both"/>
        <w:rPr>
          <w:b/>
        </w:rPr>
      </w:pPr>
      <w:r>
        <w:rPr>
          <w:b/>
        </w:rPr>
        <w:t>Kompletní šasi meteostanice:</w:t>
      </w:r>
    </w:p>
    <w:p w14:paraId="1B118D39" w14:textId="77777777" w:rsidR="005E64E6" w:rsidRDefault="005E64E6" w:rsidP="005E64E6">
      <w:pPr>
        <w:jc w:val="both"/>
        <w:rPr>
          <w:b/>
        </w:rPr>
      </w:pPr>
    </w:p>
    <w:p w14:paraId="0B639083" w14:textId="77777777" w:rsidR="005E64E6" w:rsidRDefault="005E64E6" w:rsidP="005E64E6">
      <w:pPr>
        <w:jc w:val="both"/>
      </w:pPr>
      <w:r>
        <w:rPr>
          <w:noProof/>
          <w:lang w:val="en-GB" w:eastAsia="en-GB"/>
        </w:rPr>
        <w:drawing>
          <wp:inline distT="114300" distB="114300" distL="114300" distR="114300" wp14:anchorId="12CB7193" wp14:editId="5F7CD52F">
            <wp:extent cx="2805113" cy="1870075"/>
            <wp:effectExtent l="38100" t="38100" r="33655" b="34925"/>
            <wp:docPr id="31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5113" cy="1870075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114300" distB="114300" distL="114300" distR="114300" wp14:anchorId="657EE725" wp14:editId="474880D7">
            <wp:extent cx="2805113" cy="1864043"/>
            <wp:effectExtent l="38100" t="38100" r="33655" b="41275"/>
            <wp:docPr id="7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5113" cy="1864043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14:paraId="2417607B" w14:textId="77777777" w:rsidR="0007098C" w:rsidRDefault="0007098C" w:rsidP="005E64E6">
      <w:pPr>
        <w:jc w:val="both"/>
      </w:pPr>
    </w:p>
    <w:p w14:paraId="6B8FC697" w14:textId="2A79F777" w:rsidR="005E64E6" w:rsidRDefault="005E64E6" w:rsidP="005E64E6">
      <w:pPr>
        <w:jc w:val="both"/>
        <w:rPr>
          <w:b/>
        </w:rPr>
      </w:pPr>
      <w:r>
        <w:rPr>
          <w:b/>
        </w:rPr>
        <w:lastRenderedPageBreak/>
        <w:t>Záznam z provozu dvou funkčních prototypů umístěných v areálu školy:</w:t>
      </w:r>
    </w:p>
    <w:p w14:paraId="05C2786F" w14:textId="77777777" w:rsidR="005E64E6" w:rsidRDefault="005E64E6" w:rsidP="005E64E6">
      <w:pPr>
        <w:jc w:val="both"/>
      </w:pPr>
    </w:p>
    <w:p w14:paraId="1092EB41" w14:textId="77777777" w:rsidR="005E64E6" w:rsidRDefault="005E64E6" w:rsidP="005E64E6">
      <w:pPr>
        <w:jc w:val="both"/>
      </w:pPr>
      <w:r>
        <w:rPr>
          <w:noProof/>
          <w:lang w:val="en-GB" w:eastAsia="en-GB"/>
        </w:rPr>
        <w:drawing>
          <wp:inline distT="114300" distB="114300" distL="114300" distR="114300" wp14:anchorId="683191F6" wp14:editId="50B97789">
            <wp:extent cx="5731200" cy="2324100"/>
            <wp:effectExtent l="0" t="0" r="0" b="0"/>
            <wp:docPr id="49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24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57E78A" w14:textId="77777777" w:rsidR="005E64E6" w:rsidRDefault="005E64E6" w:rsidP="005E64E6">
      <w:pPr>
        <w:jc w:val="both"/>
      </w:pPr>
    </w:p>
    <w:p w14:paraId="1EA861CA" w14:textId="77777777" w:rsidR="005E64E6" w:rsidRDefault="005E64E6" w:rsidP="005E64E6">
      <w:pPr>
        <w:jc w:val="both"/>
      </w:pPr>
    </w:p>
    <w:p w14:paraId="3CBC3363" w14:textId="77777777" w:rsidR="005E64E6" w:rsidRDefault="005E64E6" w:rsidP="005E64E6">
      <w:pPr>
        <w:jc w:val="both"/>
      </w:pPr>
    </w:p>
    <w:p w14:paraId="1B0C2EDD" w14:textId="77777777" w:rsidR="005E64E6" w:rsidRDefault="005E64E6" w:rsidP="005E64E6">
      <w:pPr>
        <w:jc w:val="both"/>
      </w:pPr>
    </w:p>
    <w:p w14:paraId="3D6E9C38" w14:textId="77777777" w:rsidR="005E64E6" w:rsidRDefault="005E64E6" w:rsidP="005E64E6">
      <w:pPr>
        <w:jc w:val="both"/>
      </w:pPr>
    </w:p>
    <w:p w14:paraId="576BD234" w14:textId="77777777" w:rsidR="005E64E6" w:rsidRDefault="005E64E6" w:rsidP="005E64E6">
      <w:pPr>
        <w:jc w:val="both"/>
      </w:pPr>
    </w:p>
    <w:p w14:paraId="5E6C0821" w14:textId="77777777" w:rsidR="005E64E6" w:rsidRDefault="005E64E6" w:rsidP="005E64E6">
      <w:pPr>
        <w:jc w:val="both"/>
      </w:pPr>
    </w:p>
    <w:p w14:paraId="7180C1C3" w14:textId="77777777" w:rsidR="005E64E6" w:rsidRDefault="005E64E6" w:rsidP="005E64E6">
      <w:pPr>
        <w:jc w:val="both"/>
      </w:pPr>
    </w:p>
    <w:p w14:paraId="739645A1" w14:textId="77777777" w:rsidR="005E64E6" w:rsidRDefault="005E64E6" w:rsidP="005E64E6">
      <w:pPr>
        <w:jc w:val="both"/>
      </w:pPr>
    </w:p>
    <w:p w14:paraId="66FA31FD" w14:textId="77777777" w:rsidR="005E64E6" w:rsidRDefault="005E64E6" w:rsidP="005E64E6">
      <w:pPr>
        <w:jc w:val="both"/>
      </w:pPr>
    </w:p>
    <w:p w14:paraId="275CA488" w14:textId="77777777" w:rsidR="005E64E6" w:rsidRDefault="005E64E6" w:rsidP="005E64E6">
      <w:pPr>
        <w:jc w:val="both"/>
      </w:pPr>
    </w:p>
    <w:p w14:paraId="2820C548" w14:textId="77777777" w:rsidR="005E64E6" w:rsidRDefault="005E64E6" w:rsidP="005E64E6">
      <w:pPr>
        <w:jc w:val="both"/>
      </w:pPr>
    </w:p>
    <w:p w14:paraId="592190C5" w14:textId="77777777" w:rsidR="00FF02E5" w:rsidRDefault="00FF02E5" w:rsidP="00FF02E5">
      <w:bookmarkStart w:id="33" w:name="_2d0rboeglhbs" w:colFirst="0" w:colLast="0"/>
      <w:bookmarkEnd w:id="33"/>
    </w:p>
    <w:p w14:paraId="575A1255" w14:textId="6AD71A87" w:rsidR="005E64E6" w:rsidRDefault="005E64E6" w:rsidP="004465A9">
      <w:pPr>
        <w:pStyle w:val="Nadpis1"/>
      </w:pPr>
      <w:bookmarkStart w:id="34" w:name="_Toc115438138"/>
      <w:r>
        <w:lastRenderedPageBreak/>
        <w:t>Seznam odkazů</w:t>
      </w:r>
      <w:bookmarkEnd w:id="34"/>
    </w:p>
    <w:p w14:paraId="357E2B82" w14:textId="77777777" w:rsidR="005E64E6" w:rsidRDefault="005E64E6" w:rsidP="005E64E6"/>
    <w:p w14:paraId="4457F1E5" w14:textId="77777777" w:rsidR="005E64E6" w:rsidRDefault="005E64E6" w:rsidP="004465A9">
      <w:pPr>
        <w:pStyle w:val="Nadpis3"/>
      </w:pPr>
      <w:bookmarkStart w:id="35" w:name="_Toc115438139"/>
      <w:r>
        <w:t xml:space="preserve">Programování v prostředí </w:t>
      </w:r>
      <w:proofErr w:type="spellStart"/>
      <w:r>
        <w:t>MakeCode</w:t>
      </w:r>
      <w:proofErr w:type="spellEnd"/>
      <w:r>
        <w:t>:</w:t>
      </w:r>
      <w:bookmarkEnd w:id="35"/>
    </w:p>
    <w:p w14:paraId="7CE7A598" w14:textId="77777777" w:rsidR="005E64E6" w:rsidRDefault="005E64E6" w:rsidP="005E64E6"/>
    <w:p w14:paraId="78F0320C" w14:textId="329B7437" w:rsidR="005E64E6" w:rsidRDefault="005E64E6" w:rsidP="005E64E6">
      <w:r>
        <w:t xml:space="preserve">Programovací prostředí </w:t>
      </w:r>
      <w:proofErr w:type="spellStart"/>
      <w:r>
        <w:t>MakeCode</w:t>
      </w:r>
      <w:proofErr w:type="spellEnd"/>
      <w:r>
        <w:t xml:space="preserve"> pro </w:t>
      </w:r>
      <w:proofErr w:type="spellStart"/>
      <w:proofErr w:type="gramStart"/>
      <w:r>
        <w:t>micro</w:t>
      </w:r>
      <w:r w:rsidR="0052458C">
        <w:t>:</w:t>
      </w:r>
      <w:r>
        <w:t>bit</w:t>
      </w:r>
      <w:proofErr w:type="spellEnd"/>
      <w:proofErr w:type="gramEnd"/>
      <w:r>
        <w:t>:</w:t>
      </w:r>
    </w:p>
    <w:p w14:paraId="31BD01E1" w14:textId="77777777" w:rsidR="005E64E6" w:rsidRDefault="00000000" w:rsidP="005E64E6">
      <w:hyperlink r:id="rId75">
        <w:r w:rsidR="005E64E6">
          <w:rPr>
            <w:color w:val="1155CC"/>
            <w:u w:val="single"/>
          </w:rPr>
          <w:t>https://makecode.microbit.org/</w:t>
        </w:r>
      </w:hyperlink>
    </w:p>
    <w:p w14:paraId="3AFDD09B" w14:textId="77777777" w:rsidR="005E64E6" w:rsidRDefault="005E64E6" w:rsidP="005E64E6"/>
    <w:p w14:paraId="36BEAED0" w14:textId="188E0A65" w:rsidR="005E64E6" w:rsidRDefault="005E64E6" w:rsidP="005E64E6">
      <w:r>
        <w:t>Učebnice programování s</w:t>
      </w:r>
      <w:r w:rsidR="0052458C">
        <w:t> </w:t>
      </w:r>
      <w:proofErr w:type="spellStart"/>
      <w:proofErr w:type="gramStart"/>
      <w:r>
        <w:t>micro</w:t>
      </w:r>
      <w:r w:rsidR="0052458C">
        <w:t>:</w:t>
      </w:r>
      <w:r>
        <w:t>bitem</w:t>
      </w:r>
      <w:proofErr w:type="spellEnd"/>
      <w:proofErr w:type="gramEnd"/>
      <w:r>
        <w:t xml:space="preserve"> </w:t>
      </w:r>
      <w:r w:rsidR="0052458C">
        <w:t>–</w:t>
      </w:r>
      <w:r>
        <w:t xml:space="preserve"> věkově pro 8. a 9.</w:t>
      </w:r>
      <w:r w:rsidR="0052458C">
        <w:t xml:space="preserve"> </w:t>
      </w:r>
      <w:r>
        <w:t>třídu (cílová skupina tohoto projektu):</w:t>
      </w:r>
    </w:p>
    <w:p w14:paraId="4C453362" w14:textId="77777777" w:rsidR="005E64E6" w:rsidRDefault="00000000" w:rsidP="005E64E6">
      <w:hyperlink r:id="rId76">
        <w:r w:rsidR="005E64E6">
          <w:rPr>
            <w:color w:val="1155CC"/>
            <w:u w:val="single"/>
          </w:rPr>
          <w:t>https://imysleni.cz/images/vzdelavaci_materialy/microbit_makecode/Microbit_s_Makecode_metodika_pro_ucitele.pdf</w:t>
        </w:r>
      </w:hyperlink>
    </w:p>
    <w:p w14:paraId="15D11DEE" w14:textId="77777777" w:rsidR="005E64E6" w:rsidRDefault="005E64E6" w:rsidP="005E64E6"/>
    <w:p w14:paraId="52EF56EA" w14:textId="5AB5B63B" w:rsidR="005E64E6" w:rsidRDefault="005E64E6" w:rsidP="005E64E6">
      <w:r>
        <w:t>Pěkná stránka s cvičeními od úplných začátků po střední pokročilost:</w:t>
      </w:r>
    </w:p>
    <w:p w14:paraId="42E63A4E" w14:textId="77777777" w:rsidR="005E64E6" w:rsidRDefault="00000000" w:rsidP="005E64E6">
      <w:hyperlink r:id="rId77">
        <w:r w:rsidR="005E64E6">
          <w:rPr>
            <w:color w:val="1155CC"/>
            <w:u w:val="single"/>
          </w:rPr>
          <w:t>https://www.microbiti.cz/</w:t>
        </w:r>
      </w:hyperlink>
    </w:p>
    <w:p w14:paraId="4BE58F15" w14:textId="77777777" w:rsidR="005E64E6" w:rsidRDefault="005E64E6" w:rsidP="005E64E6">
      <w:pPr>
        <w:rPr>
          <w:b/>
        </w:rPr>
      </w:pPr>
    </w:p>
    <w:p w14:paraId="40AEFBD6" w14:textId="3300E298" w:rsidR="005E64E6" w:rsidRDefault="005E64E6" w:rsidP="004465A9">
      <w:pPr>
        <w:pStyle w:val="Nadpis3"/>
      </w:pPr>
      <w:bookmarkStart w:id="36" w:name="_Toc115438140"/>
      <w:r>
        <w:t xml:space="preserve">Dokumentace k jednotlivým součástkám (v </w:t>
      </w:r>
      <w:r w:rsidR="0052458C">
        <w:t>a</w:t>
      </w:r>
      <w:r>
        <w:t>nglickém jazyce):</w:t>
      </w:r>
      <w:bookmarkEnd w:id="36"/>
    </w:p>
    <w:p w14:paraId="1400071A" w14:textId="77777777" w:rsidR="005E64E6" w:rsidRDefault="005E64E6" w:rsidP="005E64E6"/>
    <w:p w14:paraId="5C30E14A" w14:textId="20F16649" w:rsidR="005E64E6" w:rsidRDefault="0052458C" w:rsidP="005E64E6">
      <w:proofErr w:type="spellStart"/>
      <w:proofErr w:type="gramStart"/>
      <w:r>
        <w:t>m</w:t>
      </w:r>
      <w:r w:rsidR="005E64E6">
        <w:t>icro</w:t>
      </w:r>
      <w:r>
        <w:t>:</w:t>
      </w:r>
      <w:r w:rsidR="005E64E6">
        <w:t>bit</w:t>
      </w:r>
      <w:proofErr w:type="spellEnd"/>
      <w:proofErr w:type="gramEnd"/>
      <w:r w:rsidR="005E64E6">
        <w:t xml:space="preserve"> V1.5:</w:t>
      </w:r>
    </w:p>
    <w:p w14:paraId="5A3FB3CA" w14:textId="77777777" w:rsidR="005E64E6" w:rsidRDefault="00000000" w:rsidP="005E64E6">
      <w:hyperlink r:id="rId78">
        <w:r w:rsidR="005E64E6">
          <w:rPr>
            <w:color w:val="1155CC"/>
            <w:u w:val="single"/>
          </w:rPr>
          <w:t>https://tech.microbit.org/hardware/1-5-revision/</w:t>
        </w:r>
      </w:hyperlink>
    </w:p>
    <w:p w14:paraId="58E13967" w14:textId="77777777" w:rsidR="005E64E6" w:rsidRDefault="005E64E6" w:rsidP="005E64E6"/>
    <w:p w14:paraId="3FC488A3" w14:textId="67EDB3F1" w:rsidR="005E64E6" w:rsidRDefault="005E64E6" w:rsidP="005E64E6">
      <w:proofErr w:type="spellStart"/>
      <w:r>
        <w:t>Shield</w:t>
      </w:r>
      <w:proofErr w:type="spellEnd"/>
      <w:r>
        <w:t xml:space="preserve"> pro </w:t>
      </w:r>
      <w:proofErr w:type="spellStart"/>
      <w:proofErr w:type="gramStart"/>
      <w:r>
        <w:t>micro</w:t>
      </w:r>
      <w:r w:rsidR="0052458C">
        <w:t>:</w:t>
      </w:r>
      <w:r>
        <w:t>bit</w:t>
      </w:r>
      <w:proofErr w:type="spellEnd"/>
      <w:proofErr w:type="gramEnd"/>
      <w:r>
        <w:t>:</w:t>
      </w:r>
    </w:p>
    <w:p w14:paraId="71BAB69E" w14:textId="77777777" w:rsidR="005E64E6" w:rsidRDefault="00000000" w:rsidP="005E64E6">
      <w:hyperlink r:id="rId79">
        <w:r w:rsidR="005E64E6">
          <w:rPr>
            <w:color w:val="1155CC"/>
            <w:u w:val="single"/>
          </w:rPr>
          <w:t>https://www.elecfreaks.com/learn-en/microbitKit/iot_kit/iot_bit.html</w:t>
        </w:r>
      </w:hyperlink>
    </w:p>
    <w:p w14:paraId="22FCD0B3" w14:textId="77777777" w:rsidR="005E64E6" w:rsidRDefault="005E64E6" w:rsidP="005E64E6"/>
    <w:p w14:paraId="253E1B3A" w14:textId="1C595CEE" w:rsidR="005E64E6" w:rsidRDefault="005E64E6" w:rsidP="005E64E6">
      <w:r>
        <w:t>Senzor BME280:</w:t>
      </w:r>
    </w:p>
    <w:p w14:paraId="5AA73D49" w14:textId="77777777" w:rsidR="005E64E6" w:rsidRDefault="00000000" w:rsidP="005E64E6">
      <w:hyperlink r:id="rId80">
        <w:r w:rsidR="005E64E6">
          <w:rPr>
            <w:color w:val="1155CC"/>
            <w:u w:val="single"/>
          </w:rPr>
          <w:t>https://www.elecfreaks.com/learn-en/microbitOctopus/sensor/octopus_ef04087.html</w:t>
        </w:r>
      </w:hyperlink>
    </w:p>
    <w:p w14:paraId="5CE702B8" w14:textId="77777777" w:rsidR="005E64E6" w:rsidRDefault="005E64E6" w:rsidP="005E64E6"/>
    <w:p w14:paraId="08806F8B" w14:textId="77777777" w:rsidR="004465A9" w:rsidRDefault="004465A9" w:rsidP="005E64E6"/>
    <w:p w14:paraId="74DB57B1" w14:textId="6FB61879" w:rsidR="005E64E6" w:rsidRDefault="005E64E6" w:rsidP="005E64E6">
      <w:r>
        <w:lastRenderedPageBreak/>
        <w:t xml:space="preserve">Senzor kvality ovzduší </w:t>
      </w:r>
      <w:r w:rsidR="0052458C">
        <w:t>–</w:t>
      </w:r>
      <w:r>
        <w:t xml:space="preserve"> PM2</w:t>
      </w:r>
      <w:r w:rsidR="0052458C">
        <w:t>,</w:t>
      </w:r>
      <w:r>
        <w:t>5</w:t>
      </w:r>
      <w:r w:rsidR="004465A9">
        <w:t>:</w:t>
      </w:r>
    </w:p>
    <w:p w14:paraId="1DC015F7" w14:textId="77777777" w:rsidR="005E64E6" w:rsidRDefault="00000000" w:rsidP="005E64E6">
      <w:hyperlink r:id="rId81">
        <w:r w:rsidR="005E64E6">
          <w:rPr>
            <w:color w:val="1155CC"/>
            <w:u w:val="single"/>
          </w:rPr>
          <w:t>https://www.elecfreaks.com/learn-en/microbitOctopus/sensor/octopus_ef04090.html</w:t>
        </w:r>
      </w:hyperlink>
    </w:p>
    <w:p w14:paraId="6D177786" w14:textId="77777777" w:rsidR="005E64E6" w:rsidRDefault="005E64E6" w:rsidP="005E64E6"/>
    <w:p w14:paraId="20CBD5C9" w14:textId="0EBBCBD7" w:rsidR="005E64E6" w:rsidRDefault="005E64E6" w:rsidP="005E64E6">
      <w:r>
        <w:t>Senzor DHT11:</w:t>
      </w:r>
    </w:p>
    <w:p w14:paraId="46D55164" w14:textId="77777777" w:rsidR="005E64E6" w:rsidRDefault="00000000" w:rsidP="005E64E6">
      <w:hyperlink r:id="rId82">
        <w:r w:rsidR="005E64E6">
          <w:rPr>
            <w:color w:val="1155CC"/>
            <w:u w:val="single"/>
          </w:rPr>
          <w:t>https://www.elecfreaks.com/learn-en/microbitOctopus/sensor/octopus_ef04019.html</w:t>
        </w:r>
      </w:hyperlink>
    </w:p>
    <w:p w14:paraId="00A04D36" w14:textId="77777777" w:rsidR="005E64E6" w:rsidRDefault="005E64E6" w:rsidP="005E64E6"/>
    <w:p w14:paraId="523075FC" w14:textId="5587C268" w:rsidR="005E64E6" w:rsidRDefault="005E64E6" w:rsidP="005E64E6">
      <w:r>
        <w:t>Senzor měření hladiny vody:</w:t>
      </w:r>
    </w:p>
    <w:p w14:paraId="282B2A1D" w14:textId="77777777" w:rsidR="005E64E6" w:rsidRDefault="00000000" w:rsidP="005E64E6">
      <w:hyperlink r:id="rId83">
        <w:r w:rsidR="005E64E6">
          <w:rPr>
            <w:color w:val="1155CC"/>
            <w:u w:val="single"/>
          </w:rPr>
          <w:t>https://www.elecfreaks.com/learn-en/microbitOctopus/sensor/octopus_ef04019.html</w:t>
        </w:r>
      </w:hyperlink>
    </w:p>
    <w:p w14:paraId="3A05CB8F" w14:textId="77777777" w:rsidR="005E64E6" w:rsidRDefault="005E64E6" w:rsidP="005E64E6"/>
    <w:p w14:paraId="564F73AB" w14:textId="5439FEAD" w:rsidR="005E64E6" w:rsidRDefault="005E64E6" w:rsidP="005E64E6">
      <w:r>
        <w:t>OLED displej:</w:t>
      </w:r>
    </w:p>
    <w:p w14:paraId="411545D5" w14:textId="77777777" w:rsidR="005E64E6" w:rsidRDefault="00000000" w:rsidP="005E64E6">
      <w:hyperlink r:id="rId84">
        <w:r w:rsidR="005E64E6">
          <w:rPr>
            <w:color w:val="1155CC"/>
            <w:u w:val="single"/>
          </w:rPr>
          <w:t>https://www.elecfreaks.com/learn-en/microbitOctopus/output/octopus_ef03155.html</w:t>
        </w:r>
      </w:hyperlink>
    </w:p>
    <w:p w14:paraId="2CB298FE" w14:textId="77777777" w:rsidR="004465A9" w:rsidRDefault="004465A9" w:rsidP="005E64E6"/>
    <w:p w14:paraId="1F7A0D96" w14:textId="5AA40CAF" w:rsidR="005E64E6" w:rsidRDefault="005E64E6" w:rsidP="005E64E6">
      <w:r>
        <w:t>Relé 3V:</w:t>
      </w:r>
    </w:p>
    <w:p w14:paraId="28680085" w14:textId="77777777" w:rsidR="005E64E6" w:rsidRDefault="00000000" w:rsidP="005E64E6">
      <w:hyperlink r:id="rId85">
        <w:r w:rsidR="005E64E6">
          <w:rPr>
            <w:color w:val="1155CC"/>
            <w:u w:val="single"/>
          </w:rPr>
          <w:t>https://www.elecfreaks.com/learn-en/microbitOctopus/output/octopus_ef04086.html?highlight=relay</w:t>
        </w:r>
      </w:hyperlink>
    </w:p>
    <w:p w14:paraId="38E8BDAB" w14:textId="77777777" w:rsidR="005E64E6" w:rsidRDefault="005E64E6" w:rsidP="005E64E6"/>
    <w:p w14:paraId="2FB55397" w14:textId="62876931" w:rsidR="005E64E6" w:rsidRDefault="005E64E6" w:rsidP="004465A9">
      <w:pPr>
        <w:pStyle w:val="Nadpis3"/>
      </w:pPr>
      <w:bookmarkStart w:id="37" w:name="_Toc115438141"/>
      <w:r>
        <w:t>E-shopy pro nákup dílů a součástek:</w:t>
      </w:r>
      <w:bookmarkEnd w:id="37"/>
    </w:p>
    <w:p w14:paraId="77F207B1" w14:textId="7FDB71E9" w:rsidR="005E64E6" w:rsidRDefault="00000000" w:rsidP="005E64E6">
      <w:hyperlink r:id="rId86">
        <w:r w:rsidR="005E64E6">
          <w:rPr>
            <w:color w:val="1155CC"/>
            <w:u w:val="single"/>
          </w:rPr>
          <w:t>https://www.hwkitchen.cz/</w:t>
        </w:r>
      </w:hyperlink>
    </w:p>
    <w:p w14:paraId="6A9DFEAD" w14:textId="20ADF42D" w:rsidR="005E64E6" w:rsidRDefault="00000000" w:rsidP="005E64E6">
      <w:hyperlink r:id="rId87">
        <w:r w:rsidR="005E64E6">
          <w:rPr>
            <w:color w:val="1155CC"/>
            <w:u w:val="single"/>
          </w:rPr>
          <w:t>https://rpishop.cz/</w:t>
        </w:r>
      </w:hyperlink>
    </w:p>
    <w:p w14:paraId="698B7787" w14:textId="46F2F7FE" w:rsidR="001D141A" w:rsidRDefault="00000000" w:rsidP="00FF02E5">
      <w:hyperlink r:id="rId88">
        <w:r w:rsidR="005E64E6">
          <w:rPr>
            <w:color w:val="1155CC"/>
            <w:u w:val="single"/>
          </w:rPr>
          <w:t>https://www.gme.cz/</w:t>
        </w:r>
      </w:hyperlink>
      <w:r w:rsidR="00FF02E5">
        <w:rPr>
          <w:color w:val="1155CC"/>
          <w:u w:val="single"/>
        </w:rPr>
        <w:t>e</w:t>
      </w:r>
    </w:p>
    <w:p w14:paraId="01747583" w14:textId="77777777" w:rsidR="001D141A" w:rsidRDefault="001D141A" w:rsidP="006B3869">
      <w:pPr>
        <w:pStyle w:val="Nadpis1"/>
      </w:pPr>
    </w:p>
    <w:p w14:paraId="2E7C01FC" w14:textId="77777777" w:rsidR="001D141A" w:rsidRDefault="001D141A" w:rsidP="006B3869">
      <w:pPr>
        <w:pStyle w:val="Nadpis1"/>
      </w:pPr>
    </w:p>
    <w:sectPr w:rsidR="001D141A" w:rsidSect="00B24D9C">
      <w:headerReference w:type="default" r:id="rId89"/>
      <w:footerReference w:type="default" r:id="rId90"/>
      <w:pgSz w:w="11900" w:h="16840"/>
      <w:pgMar w:top="1417" w:right="1417" w:bottom="1417" w:left="1417" w:header="215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D6030B" w14:textId="77777777" w:rsidR="00EC25B0" w:rsidRDefault="00EC25B0" w:rsidP="00B24D9C">
      <w:r>
        <w:separator/>
      </w:r>
    </w:p>
  </w:endnote>
  <w:endnote w:type="continuationSeparator" w:id="0">
    <w:p w14:paraId="1784A1AD" w14:textId="77777777" w:rsidR="00EC25B0" w:rsidRDefault="00EC25B0" w:rsidP="00B24D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7DBB78" w14:textId="77777777" w:rsidR="004A5723" w:rsidRDefault="004A5723" w:rsidP="00B24D9C">
    <w:pPr>
      <w:pStyle w:val="Zpat"/>
    </w:pPr>
    <w:r w:rsidRPr="00384145">
      <w:rPr>
        <w:noProof/>
        <w:lang w:val="en-GB" w:eastAsia="en-GB"/>
      </w:rPr>
      <w:drawing>
        <wp:anchor distT="0" distB="0" distL="114300" distR="114300" simplePos="0" relativeHeight="251658240" behindDoc="1" locked="0" layoutInCell="1" allowOverlap="1" wp14:anchorId="063025B5" wp14:editId="002353AB">
          <wp:simplePos x="0" y="0"/>
          <wp:positionH relativeFrom="column">
            <wp:posOffset>-1148080</wp:posOffset>
          </wp:positionH>
          <wp:positionV relativeFrom="paragraph">
            <wp:posOffset>-1477442</wp:posOffset>
          </wp:positionV>
          <wp:extent cx="7826384" cy="2121049"/>
          <wp:effectExtent l="0" t="0" r="0" b="0"/>
          <wp:wrapNone/>
          <wp:docPr id="9" name="Obrázek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26384" cy="21210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C80C5E" w14:textId="77777777" w:rsidR="00EC25B0" w:rsidRDefault="00EC25B0" w:rsidP="00B24D9C">
      <w:r>
        <w:separator/>
      </w:r>
    </w:p>
  </w:footnote>
  <w:footnote w:type="continuationSeparator" w:id="0">
    <w:p w14:paraId="097E09FE" w14:textId="77777777" w:rsidR="00EC25B0" w:rsidRDefault="00EC25B0" w:rsidP="00B24D9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7BA440" w14:textId="77777777" w:rsidR="004A5723" w:rsidRDefault="004A5723" w:rsidP="00B24D9C">
    <w:pPr>
      <w:pStyle w:val="Zhlav"/>
    </w:pPr>
    <w:r w:rsidRPr="005F23C7">
      <w:rPr>
        <w:noProof/>
        <w:lang w:val="en-GB" w:eastAsia="en-GB"/>
      </w:rPr>
      <w:drawing>
        <wp:anchor distT="0" distB="0" distL="114300" distR="114300" simplePos="0" relativeHeight="251660288" behindDoc="1" locked="0" layoutInCell="1" allowOverlap="1" wp14:anchorId="69B59A78" wp14:editId="76F3E89F">
          <wp:simplePos x="0" y="0"/>
          <wp:positionH relativeFrom="column">
            <wp:posOffset>2540</wp:posOffset>
          </wp:positionH>
          <wp:positionV relativeFrom="paragraph">
            <wp:posOffset>-875233</wp:posOffset>
          </wp:positionV>
          <wp:extent cx="5756910" cy="594360"/>
          <wp:effectExtent l="0" t="0" r="0" b="2540"/>
          <wp:wrapNone/>
          <wp:docPr id="1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56910" cy="5943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E5903AB" w14:textId="77777777" w:rsidR="004A5723" w:rsidRDefault="004A5723" w:rsidP="00B24D9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83617E"/>
    <w:multiLevelType w:val="multilevel"/>
    <w:tmpl w:val="D10672E4"/>
    <w:lvl w:ilvl="0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  <w:u w:val="none"/>
      </w:rPr>
    </w:lvl>
    <w:lvl w:ilvl="1">
      <w:start w:val="1"/>
      <w:numFmt w:val="bullet"/>
      <w:lvlText w:val="-"/>
      <w:lvlJc w:val="left"/>
      <w:pPr>
        <w:ind w:left="1788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508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228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948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668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388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108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828" w:hanging="360"/>
      </w:pPr>
      <w:rPr>
        <w:u w:val="none"/>
      </w:rPr>
    </w:lvl>
  </w:abstractNum>
  <w:abstractNum w:abstractNumId="1" w15:restartNumberingAfterBreak="0">
    <w:nsid w:val="098306A8"/>
    <w:multiLevelType w:val="multilevel"/>
    <w:tmpl w:val="48E8758C"/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2" w15:restartNumberingAfterBreak="0">
    <w:nsid w:val="22874D69"/>
    <w:multiLevelType w:val="hybridMultilevel"/>
    <w:tmpl w:val="FD38E78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383135"/>
    <w:multiLevelType w:val="multilevel"/>
    <w:tmpl w:val="D03411C4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 w15:restartNumberingAfterBreak="0">
    <w:nsid w:val="2C503D9D"/>
    <w:multiLevelType w:val="multilevel"/>
    <w:tmpl w:val="DAD4777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3CD756AE"/>
    <w:multiLevelType w:val="hybridMultilevel"/>
    <w:tmpl w:val="387C558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FE4414E"/>
    <w:multiLevelType w:val="multilevel"/>
    <w:tmpl w:val="3508EF4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54F45777"/>
    <w:multiLevelType w:val="multilevel"/>
    <w:tmpl w:val="70A049E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66412A60"/>
    <w:multiLevelType w:val="multilevel"/>
    <w:tmpl w:val="AFC6B8B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" w15:restartNumberingAfterBreak="0">
    <w:nsid w:val="76590AF3"/>
    <w:multiLevelType w:val="multilevel"/>
    <w:tmpl w:val="48E8758C"/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10" w15:restartNumberingAfterBreak="0">
    <w:nsid w:val="79260870"/>
    <w:multiLevelType w:val="multilevel"/>
    <w:tmpl w:val="DF66CDC8"/>
    <w:lvl w:ilvl="0">
      <w:start w:val="1"/>
      <w:numFmt w:val="bullet"/>
      <w:lvlText w:val="-"/>
      <w:lvlJc w:val="left"/>
      <w:pPr>
        <w:ind w:left="1068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788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508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228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948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668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388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108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828" w:hanging="360"/>
      </w:pPr>
      <w:rPr>
        <w:u w:val="none"/>
      </w:rPr>
    </w:lvl>
  </w:abstractNum>
  <w:num w:numId="1" w16cid:durableId="783891446">
    <w:abstractNumId w:val="4"/>
  </w:num>
  <w:num w:numId="2" w16cid:durableId="629017105">
    <w:abstractNumId w:val="3"/>
  </w:num>
  <w:num w:numId="3" w16cid:durableId="117113342">
    <w:abstractNumId w:val="9"/>
  </w:num>
  <w:num w:numId="4" w16cid:durableId="550533518">
    <w:abstractNumId w:val="8"/>
  </w:num>
  <w:num w:numId="5" w16cid:durableId="1063140314">
    <w:abstractNumId w:val="0"/>
  </w:num>
  <w:num w:numId="6" w16cid:durableId="1561869788">
    <w:abstractNumId w:val="10"/>
  </w:num>
  <w:num w:numId="7" w16cid:durableId="1684631330">
    <w:abstractNumId w:val="7"/>
  </w:num>
  <w:num w:numId="8" w16cid:durableId="66265140">
    <w:abstractNumId w:val="2"/>
  </w:num>
  <w:num w:numId="9" w16cid:durableId="1263563408">
    <w:abstractNumId w:val="5"/>
  </w:num>
  <w:num w:numId="10" w16cid:durableId="311522812">
    <w:abstractNumId w:val="1"/>
  </w:num>
  <w:num w:numId="11" w16cid:durableId="16590306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149E4"/>
    <w:rsid w:val="00035429"/>
    <w:rsid w:val="0007098C"/>
    <w:rsid w:val="00073ABA"/>
    <w:rsid w:val="00090EF3"/>
    <w:rsid w:val="000D1D30"/>
    <w:rsid w:val="000E16FF"/>
    <w:rsid w:val="001722DF"/>
    <w:rsid w:val="0017789B"/>
    <w:rsid w:val="001C2F0E"/>
    <w:rsid w:val="001C5D33"/>
    <w:rsid w:val="001D141A"/>
    <w:rsid w:val="001F076C"/>
    <w:rsid w:val="002114EB"/>
    <w:rsid w:val="00263116"/>
    <w:rsid w:val="002B3A6D"/>
    <w:rsid w:val="00300294"/>
    <w:rsid w:val="00345DDC"/>
    <w:rsid w:val="00376DD3"/>
    <w:rsid w:val="00384145"/>
    <w:rsid w:val="003C1A3B"/>
    <w:rsid w:val="003D6400"/>
    <w:rsid w:val="0040593F"/>
    <w:rsid w:val="004465A9"/>
    <w:rsid w:val="004A5723"/>
    <w:rsid w:val="004C14B4"/>
    <w:rsid w:val="004E37EB"/>
    <w:rsid w:val="00514065"/>
    <w:rsid w:val="0052458C"/>
    <w:rsid w:val="00566B9D"/>
    <w:rsid w:val="00573B9B"/>
    <w:rsid w:val="005D005C"/>
    <w:rsid w:val="005E64E6"/>
    <w:rsid w:val="005F23C7"/>
    <w:rsid w:val="0067062C"/>
    <w:rsid w:val="006B3869"/>
    <w:rsid w:val="006D093D"/>
    <w:rsid w:val="00722E2B"/>
    <w:rsid w:val="007323FD"/>
    <w:rsid w:val="00780D02"/>
    <w:rsid w:val="0080612F"/>
    <w:rsid w:val="00812949"/>
    <w:rsid w:val="00894E15"/>
    <w:rsid w:val="009223F5"/>
    <w:rsid w:val="009245E6"/>
    <w:rsid w:val="009408F8"/>
    <w:rsid w:val="00A149E4"/>
    <w:rsid w:val="00A175C1"/>
    <w:rsid w:val="00AE02A6"/>
    <w:rsid w:val="00AE09C1"/>
    <w:rsid w:val="00B06690"/>
    <w:rsid w:val="00B24D9C"/>
    <w:rsid w:val="00BE0C5D"/>
    <w:rsid w:val="00CB40DA"/>
    <w:rsid w:val="00D3047F"/>
    <w:rsid w:val="00D51324"/>
    <w:rsid w:val="00DB7A8B"/>
    <w:rsid w:val="00DC4092"/>
    <w:rsid w:val="00DF5792"/>
    <w:rsid w:val="00E12959"/>
    <w:rsid w:val="00E43F8C"/>
    <w:rsid w:val="00EC25B0"/>
    <w:rsid w:val="00ED4274"/>
    <w:rsid w:val="00F50654"/>
    <w:rsid w:val="00F86D61"/>
    <w:rsid w:val="00FD1B07"/>
    <w:rsid w:val="00FF02E5"/>
    <w:rsid w:val="00FF3E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692E3AD"/>
  <w15:docId w15:val="{BCFF1B1A-09AA-45B2-91DB-7DBEA9ED5B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cs-CZ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CB40DA"/>
    <w:rPr>
      <w:sz w:val="22"/>
    </w:rPr>
  </w:style>
  <w:style w:type="paragraph" w:styleId="Nadpis1">
    <w:name w:val="heading 1"/>
    <w:basedOn w:val="Normln"/>
    <w:next w:val="Normln"/>
    <w:link w:val="Nadpis1Char"/>
    <w:uiPriority w:val="9"/>
    <w:qFormat/>
    <w:rsid w:val="006B3869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6B3869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812949"/>
    <w:pPr>
      <w:keepNext/>
      <w:keepLines/>
      <w:spacing w:before="160" w:after="0" w:line="240" w:lineRule="auto"/>
      <w:outlineLvl w:val="2"/>
    </w:pPr>
    <w:rPr>
      <w:rFonts w:eastAsiaTheme="majorEastAsia" w:cstheme="majorBidi"/>
      <w:b/>
      <w:sz w:val="24"/>
      <w:szCs w:val="32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6B3869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unhideWhenUsed/>
    <w:qFormat/>
    <w:rsid w:val="006B386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6B386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6B386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6B3869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6B3869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38414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384145"/>
  </w:style>
  <w:style w:type="paragraph" w:styleId="Zpat">
    <w:name w:val="footer"/>
    <w:basedOn w:val="Normln"/>
    <w:link w:val="ZpatChar"/>
    <w:uiPriority w:val="99"/>
    <w:unhideWhenUsed/>
    <w:rsid w:val="00384145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384145"/>
  </w:style>
  <w:style w:type="character" w:customStyle="1" w:styleId="Nadpis1Char">
    <w:name w:val="Nadpis 1 Char"/>
    <w:basedOn w:val="Standardnpsmoodstavce"/>
    <w:link w:val="Nadpis1"/>
    <w:uiPriority w:val="9"/>
    <w:rsid w:val="006B3869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rsid w:val="006B3869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rsid w:val="00812949"/>
    <w:rPr>
      <w:rFonts w:eastAsiaTheme="majorEastAsia" w:cstheme="majorBidi"/>
      <w:b/>
      <w:sz w:val="24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rsid w:val="006B3869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Nadpis5Char">
    <w:name w:val="Nadpis 5 Char"/>
    <w:basedOn w:val="Standardnpsmoodstavce"/>
    <w:link w:val="Nadpis5"/>
    <w:uiPriority w:val="9"/>
    <w:rsid w:val="006B3869"/>
    <w:rPr>
      <w:rFonts w:asciiTheme="majorHAnsi" w:eastAsiaTheme="majorEastAsia" w:hAnsiTheme="majorHAnsi" w:cstheme="majorBidi"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6B3869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6B3869"/>
    <w:rPr>
      <w:rFonts w:asciiTheme="majorHAnsi" w:eastAsiaTheme="majorEastAsia" w:hAnsiTheme="majorHAnsi" w:cstheme="maj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6B3869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6B3869"/>
    <w:rPr>
      <w:b/>
      <w:bCs/>
      <w:i/>
      <w:iCs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6B3869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6B3869"/>
    <w:pPr>
      <w:pBdr>
        <w:top w:val="single" w:sz="6" w:space="8" w:color="A5A5A5" w:themeColor="accent3"/>
        <w:bottom w:val="single" w:sz="6" w:space="8" w:color="A5A5A5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character" w:customStyle="1" w:styleId="NzevChar">
    <w:name w:val="Název Char"/>
    <w:basedOn w:val="Standardnpsmoodstavce"/>
    <w:link w:val="Nzev"/>
    <w:uiPriority w:val="10"/>
    <w:rsid w:val="006B3869"/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6B3869"/>
    <w:pPr>
      <w:numPr>
        <w:ilvl w:val="1"/>
      </w:numPr>
      <w:jc w:val="center"/>
    </w:pPr>
    <w:rPr>
      <w:color w:val="44546A" w:themeColor="text2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6B3869"/>
    <w:rPr>
      <w:color w:val="44546A" w:themeColor="text2"/>
      <w:sz w:val="28"/>
      <w:szCs w:val="28"/>
    </w:rPr>
  </w:style>
  <w:style w:type="character" w:styleId="Siln">
    <w:name w:val="Strong"/>
    <w:basedOn w:val="Standardnpsmoodstavce"/>
    <w:uiPriority w:val="22"/>
    <w:qFormat/>
    <w:rsid w:val="006B3869"/>
    <w:rPr>
      <w:b/>
      <w:bCs/>
    </w:rPr>
  </w:style>
  <w:style w:type="character" w:styleId="Zdraznn">
    <w:name w:val="Emphasis"/>
    <w:basedOn w:val="Standardnpsmoodstavce"/>
    <w:uiPriority w:val="20"/>
    <w:qFormat/>
    <w:rsid w:val="006B3869"/>
    <w:rPr>
      <w:i/>
      <w:iCs/>
      <w:color w:val="000000" w:themeColor="text1"/>
    </w:rPr>
  </w:style>
  <w:style w:type="paragraph" w:styleId="Bezmezer">
    <w:name w:val="No Spacing"/>
    <w:uiPriority w:val="1"/>
    <w:qFormat/>
    <w:rsid w:val="006B3869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6B3869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006B3869"/>
    <w:rPr>
      <w:i/>
      <w:iCs/>
      <w:color w:val="7B7B7B" w:themeColor="accent3" w:themeShade="BF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6B3869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6B3869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styleId="Zdraznnjemn">
    <w:name w:val="Subtle Emphasis"/>
    <w:basedOn w:val="Standardnpsmoodstavce"/>
    <w:uiPriority w:val="19"/>
    <w:qFormat/>
    <w:rsid w:val="006B3869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6B3869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6B3869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6B3869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6B3869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unhideWhenUsed/>
    <w:qFormat/>
    <w:rsid w:val="006B3869"/>
    <w:pPr>
      <w:outlineLvl w:val="9"/>
    </w:pPr>
  </w:style>
  <w:style w:type="paragraph" w:styleId="Obsah1">
    <w:name w:val="toc 1"/>
    <w:basedOn w:val="Normln"/>
    <w:next w:val="Normln"/>
    <w:autoRedefine/>
    <w:uiPriority w:val="39"/>
    <w:unhideWhenUsed/>
    <w:rsid w:val="006B3869"/>
    <w:pPr>
      <w:spacing w:after="100"/>
    </w:pPr>
  </w:style>
  <w:style w:type="character" w:styleId="Hypertextovodkaz">
    <w:name w:val="Hyperlink"/>
    <w:basedOn w:val="Standardnpsmoodstavce"/>
    <w:uiPriority w:val="99"/>
    <w:unhideWhenUsed/>
    <w:rsid w:val="006B3869"/>
    <w:rPr>
      <w:color w:val="0563C1" w:themeColor="hyperlink"/>
      <w:u w:val="single"/>
    </w:rPr>
  </w:style>
  <w:style w:type="paragraph" w:styleId="Obsah2">
    <w:name w:val="toc 2"/>
    <w:basedOn w:val="Normln"/>
    <w:next w:val="Normln"/>
    <w:autoRedefine/>
    <w:uiPriority w:val="39"/>
    <w:unhideWhenUsed/>
    <w:rsid w:val="006B3869"/>
    <w:pPr>
      <w:spacing w:after="100"/>
      <w:ind w:left="210"/>
    </w:pPr>
  </w:style>
  <w:style w:type="paragraph" w:styleId="Obsah3">
    <w:name w:val="toc 3"/>
    <w:basedOn w:val="Normln"/>
    <w:next w:val="Normln"/>
    <w:autoRedefine/>
    <w:uiPriority w:val="39"/>
    <w:unhideWhenUsed/>
    <w:rsid w:val="006B3869"/>
    <w:pPr>
      <w:spacing w:after="100"/>
      <w:ind w:left="420"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1D141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D141A"/>
    <w:rPr>
      <w:rFonts w:ascii="Segoe UI" w:hAnsi="Segoe UI" w:cs="Segoe UI"/>
      <w:sz w:val="18"/>
      <w:szCs w:val="18"/>
    </w:rPr>
  </w:style>
  <w:style w:type="table" w:styleId="Mkatabulky">
    <w:name w:val="Table Grid"/>
    <w:basedOn w:val="Normlntabulka"/>
    <w:uiPriority w:val="39"/>
    <w:rsid w:val="002114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cseseznamem">
    <w:name w:val="List Paragraph"/>
    <w:basedOn w:val="Normln"/>
    <w:uiPriority w:val="34"/>
    <w:qFormat/>
    <w:rsid w:val="00345DDC"/>
    <w:pPr>
      <w:ind w:left="720"/>
      <w:contextualSpacing/>
    </w:pPr>
  </w:style>
  <w:style w:type="character" w:styleId="Nevyeenzmnka">
    <w:name w:val="Unresolved Mention"/>
    <w:basedOn w:val="Standardnpsmoodstavce"/>
    <w:uiPriority w:val="99"/>
    <w:semiHidden/>
    <w:unhideWhenUsed/>
    <w:rsid w:val="00ED427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g"/><Relationship Id="rId21" Type="http://schemas.openxmlformats.org/officeDocument/2006/relationships/image" Target="media/image6.jpg"/><Relationship Id="rId42" Type="http://schemas.openxmlformats.org/officeDocument/2006/relationships/image" Target="media/image22.jpg"/><Relationship Id="rId47" Type="http://schemas.openxmlformats.org/officeDocument/2006/relationships/image" Target="media/image27.png"/><Relationship Id="rId63" Type="http://schemas.openxmlformats.org/officeDocument/2006/relationships/image" Target="media/image41.png"/><Relationship Id="rId68" Type="http://schemas.openxmlformats.org/officeDocument/2006/relationships/image" Target="media/image46.jpg"/><Relationship Id="rId84" Type="http://schemas.openxmlformats.org/officeDocument/2006/relationships/hyperlink" Target="https://www.elecfreaks.com/learn-en/microbitOctopus/output/octopus_ef03155.html" TargetMode="External"/><Relationship Id="rId89" Type="http://schemas.openxmlformats.org/officeDocument/2006/relationships/header" Target="header1.xml"/><Relationship Id="rId16" Type="http://schemas.openxmlformats.org/officeDocument/2006/relationships/hyperlink" Target="https://www.hwkitchen.cz/snimac-teploty-a-vlhkosti-dht11/" TargetMode="External"/><Relationship Id="rId11" Type="http://schemas.openxmlformats.org/officeDocument/2006/relationships/hyperlink" Target="https://www.hwkitchen.cz/octopus-bme280-snimac-tlaku-teploty-vlhkosti/" TargetMode="External"/><Relationship Id="rId32" Type="http://schemas.openxmlformats.org/officeDocument/2006/relationships/hyperlink" Target="https://makecode.microbit.org/12007-47281-99192-97327" TargetMode="External"/><Relationship Id="rId37" Type="http://schemas.openxmlformats.org/officeDocument/2006/relationships/image" Target="media/image17.png"/><Relationship Id="rId53" Type="http://schemas.openxmlformats.org/officeDocument/2006/relationships/image" Target="media/image33.png"/><Relationship Id="rId58" Type="http://schemas.openxmlformats.org/officeDocument/2006/relationships/image" Target="media/image36.png"/><Relationship Id="rId74" Type="http://schemas.openxmlformats.org/officeDocument/2006/relationships/image" Target="media/image52.png"/><Relationship Id="rId79" Type="http://schemas.openxmlformats.org/officeDocument/2006/relationships/hyperlink" Target="https://www.elecfreaks.com/learn-en/microbitKit/iot_kit/iot_bit.html" TargetMode="External"/><Relationship Id="rId5" Type="http://schemas.openxmlformats.org/officeDocument/2006/relationships/webSettings" Target="webSettings.xml"/><Relationship Id="rId90" Type="http://schemas.openxmlformats.org/officeDocument/2006/relationships/footer" Target="footer1.xml"/><Relationship Id="rId14" Type="http://schemas.openxmlformats.org/officeDocument/2006/relationships/hyperlink" Target="https://www.hwkitchen.cz/drzak-baterii-aaa-s-vypinacem-pro-micro-bit/" TargetMode="External"/><Relationship Id="rId22" Type="http://schemas.openxmlformats.org/officeDocument/2006/relationships/image" Target="media/image7.jpg"/><Relationship Id="rId27" Type="http://schemas.openxmlformats.org/officeDocument/2006/relationships/hyperlink" Target="https://www.chmi.cz/aktualni-situace/stav-ovzdusi/prehled-stavu-ovzdusi" TargetMode="External"/><Relationship Id="rId30" Type="http://schemas.openxmlformats.org/officeDocument/2006/relationships/image" Target="media/image13.png"/><Relationship Id="rId35" Type="http://schemas.openxmlformats.org/officeDocument/2006/relationships/image" Target="media/image15.png"/><Relationship Id="rId43" Type="http://schemas.openxmlformats.org/officeDocument/2006/relationships/image" Target="media/image23.jpg"/><Relationship Id="rId48" Type="http://schemas.openxmlformats.org/officeDocument/2006/relationships/image" Target="media/image28.png"/><Relationship Id="rId56" Type="http://schemas.openxmlformats.org/officeDocument/2006/relationships/hyperlink" Target="http://www.thingspeak.com/pages/license_faq" TargetMode="External"/><Relationship Id="rId64" Type="http://schemas.openxmlformats.org/officeDocument/2006/relationships/image" Target="media/image42.png"/><Relationship Id="rId69" Type="http://schemas.openxmlformats.org/officeDocument/2006/relationships/image" Target="media/image47.jpg"/><Relationship Id="rId77" Type="http://schemas.openxmlformats.org/officeDocument/2006/relationships/hyperlink" Target="https://www.microbiti.cz/" TargetMode="External"/><Relationship Id="rId8" Type="http://schemas.openxmlformats.org/officeDocument/2006/relationships/image" Target="media/image1.jpg"/><Relationship Id="rId51" Type="http://schemas.openxmlformats.org/officeDocument/2006/relationships/image" Target="media/image31.jpg"/><Relationship Id="rId72" Type="http://schemas.openxmlformats.org/officeDocument/2006/relationships/image" Target="media/image50.jpg"/><Relationship Id="rId80" Type="http://schemas.openxmlformats.org/officeDocument/2006/relationships/hyperlink" Target="https://www.elecfreaks.com/learn-en/microbitOctopus/sensor/octopus_ef04087.html" TargetMode="External"/><Relationship Id="rId85" Type="http://schemas.openxmlformats.org/officeDocument/2006/relationships/hyperlink" Target="https://www.elecfreaks.com/learn-en/microbitOctopus/output/octopus_ef04086.html?highlight=relay" TargetMode="External"/><Relationship Id="rId3" Type="http://schemas.openxmlformats.org/officeDocument/2006/relationships/styles" Target="styles.xml"/><Relationship Id="rId12" Type="http://schemas.openxmlformats.org/officeDocument/2006/relationships/hyperlink" Target="https://www.hwkitchen.cz/octopus-senzor-kvality-vzduchu-pm2-5/" TargetMode="External"/><Relationship Id="rId17" Type="http://schemas.openxmlformats.org/officeDocument/2006/relationships/image" Target="media/image2.jpg"/><Relationship Id="rId25" Type="http://schemas.openxmlformats.org/officeDocument/2006/relationships/image" Target="media/image10.jpg"/><Relationship Id="rId33" Type="http://schemas.openxmlformats.org/officeDocument/2006/relationships/hyperlink" Target="https://makecode.microbit.org/06200-34912-09077-56827" TargetMode="External"/><Relationship Id="rId38" Type="http://schemas.openxmlformats.org/officeDocument/2006/relationships/image" Target="media/image18.jpg"/><Relationship Id="rId46" Type="http://schemas.openxmlformats.org/officeDocument/2006/relationships/image" Target="media/image26.png"/><Relationship Id="rId59" Type="http://schemas.openxmlformats.org/officeDocument/2006/relationships/image" Target="media/image37.png"/><Relationship Id="rId67" Type="http://schemas.openxmlformats.org/officeDocument/2006/relationships/image" Target="media/image45.jpeg"/><Relationship Id="rId20" Type="http://schemas.openxmlformats.org/officeDocument/2006/relationships/image" Target="media/image5.jpg"/><Relationship Id="rId41" Type="http://schemas.openxmlformats.org/officeDocument/2006/relationships/image" Target="media/image21.png"/><Relationship Id="rId54" Type="http://schemas.openxmlformats.org/officeDocument/2006/relationships/image" Target="media/image34.PNG"/><Relationship Id="rId62" Type="http://schemas.openxmlformats.org/officeDocument/2006/relationships/image" Target="media/image40.png"/><Relationship Id="rId70" Type="http://schemas.openxmlformats.org/officeDocument/2006/relationships/image" Target="media/image48.jpeg"/><Relationship Id="rId75" Type="http://schemas.openxmlformats.org/officeDocument/2006/relationships/hyperlink" Target="https://makecode.microbit.org/" TargetMode="External"/><Relationship Id="rId83" Type="http://schemas.openxmlformats.org/officeDocument/2006/relationships/hyperlink" Target="https://www.elecfreaks.com/learn-en/microbitOctopus/sensor/octopus_ef04019.html" TargetMode="External"/><Relationship Id="rId88" Type="http://schemas.openxmlformats.org/officeDocument/2006/relationships/hyperlink" Target="https://www.gme.cz/" TargetMode="External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hwkitchen.cz/octopus-snimac-vodni-hladiny/" TargetMode="External"/><Relationship Id="rId23" Type="http://schemas.openxmlformats.org/officeDocument/2006/relationships/image" Target="media/image8.jpg"/><Relationship Id="rId28" Type="http://schemas.openxmlformats.org/officeDocument/2006/relationships/hyperlink" Target="http://www.makecode.microbit.org" TargetMode="External"/><Relationship Id="rId36" Type="http://schemas.openxmlformats.org/officeDocument/2006/relationships/image" Target="media/image16.jpg"/><Relationship Id="rId49" Type="http://schemas.openxmlformats.org/officeDocument/2006/relationships/image" Target="media/image29.png"/><Relationship Id="rId57" Type="http://schemas.openxmlformats.org/officeDocument/2006/relationships/hyperlink" Target="http://www.thingspeak.com/" TargetMode="External"/><Relationship Id="rId10" Type="http://schemas.openxmlformats.org/officeDocument/2006/relationships/hyperlink" Target="https://www.hwkitchen.cz/iot-bit-pro-microbit-modul-pro-internet-veci-iot/" TargetMode="External"/><Relationship Id="rId31" Type="http://schemas.openxmlformats.org/officeDocument/2006/relationships/image" Target="media/image14.png"/><Relationship Id="rId44" Type="http://schemas.openxmlformats.org/officeDocument/2006/relationships/image" Target="media/image24.jpg"/><Relationship Id="rId52" Type="http://schemas.openxmlformats.org/officeDocument/2006/relationships/image" Target="media/image32.png"/><Relationship Id="rId60" Type="http://schemas.openxmlformats.org/officeDocument/2006/relationships/image" Target="media/image38.png"/><Relationship Id="rId65" Type="http://schemas.openxmlformats.org/officeDocument/2006/relationships/image" Target="media/image43.jpg"/><Relationship Id="rId73" Type="http://schemas.openxmlformats.org/officeDocument/2006/relationships/image" Target="media/image51.jpg"/><Relationship Id="rId78" Type="http://schemas.openxmlformats.org/officeDocument/2006/relationships/hyperlink" Target="https://tech.microbit.org/hardware/1-5-revision/" TargetMode="External"/><Relationship Id="rId81" Type="http://schemas.openxmlformats.org/officeDocument/2006/relationships/hyperlink" Target="https://www.elecfreaks.com/learn-en/microbitOctopus/sensor/octopus_ef04090.html" TargetMode="External"/><Relationship Id="rId86" Type="http://schemas.openxmlformats.org/officeDocument/2006/relationships/hyperlink" Target="https://www.hwkitchen.cz/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hwkitchen.cz/bbc-microbit-mikropocitac-pro-vyuku-programovani/" TargetMode="External"/><Relationship Id="rId13" Type="http://schemas.openxmlformats.org/officeDocument/2006/relationships/hyperlink" Target="https://www.hwkitchen.cz/octopus-3v-rele-modul-pro-micro-bit/" TargetMode="External"/><Relationship Id="rId18" Type="http://schemas.openxmlformats.org/officeDocument/2006/relationships/image" Target="media/image3.jpg"/><Relationship Id="rId39" Type="http://schemas.openxmlformats.org/officeDocument/2006/relationships/image" Target="media/image19.jpg"/><Relationship Id="rId34" Type="http://schemas.openxmlformats.org/officeDocument/2006/relationships/hyperlink" Target="https://github.com/tinkertanker/pxt-iot-environment-kit" TargetMode="External"/><Relationship Id="rId50" Type="http://schemas.openxmlformats.org/officeDocument/2006/relationships/image" Target="media/image30.png"/><Relationship Id="rId55" Type="http://schemas.openxmlformats.org/officeDocument/2006/relationships/image" Target="media/image35.jpeg"/><Relationship Id="rId76" Type="http://schemas.openxmlformats.org/officeDocument/2006/relationships/hyperlink" Target="https://imysleni.cz/images/vzdelavaci_materialy/microbit_makecode/Microbit_s_Makecode_metodika_pro_ucitele.pdf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49.jpe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12.png"/><Relationship Id="rId24" Type="http://schemas.openxmlformats.org/officeDocument/2006/relationships/image" Target="media/image9.jpg"/><Relationship Id="rId40" Type="http://schemas.openxmlformats.org/officeDocument/2006/relationships/image" Target="media/image20.jpg"/><Relationship Id="rId45" Type="http://schemas.openxmlformats.org/officeDocument/2006/relationships/image" Target="media/image25.png"/><Relationship Id="rId66" Type="http://schemas.openxmlformats.org/officeDocument/2006/relationships/image" Target="media/image44.jpeg"/><Relationship Id="rId87" Type="http://schemas.openxmlformats.org/officeDocument/2006/relationships/hyperlink" Target="https://rpishop.cz/" TargetMode="External"/><Relationship Id="rId61" Type="http://schemas.openxmlformats.org/officeDocument/2006/relationships/image" Target="media/image39.png"/><Relationship Id="rId82" Type="http://schemas.openxmlformats.org/officeDocument/2006/relationships/hyperlink" Target="https://www.elecfreaks.com/learn-en/microbitOctopus/sensor/octopus_ef04019.html" TargetMode="External"/><Relationship Id="rId19" Type="http://schemas.openxmlformats.org/officeDocument/2006/relationships/image" Target="media/image4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4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3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YSOCI~1\AppData\Local\Temp\DigiME_hl_papir_sablona-CZ-5.dotx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0249B4-639F-4A38-82E1-6637F3D420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C:\Users\VYSOCI~1\AppData\Local\Temp\DigiME_hl_papir_sablona-CZ-5.dotx</Template>
  <TotalTime>319</TotalTime>
  <Pages>34</Pages>
  <Words>4482</Words>
  <Characters>26446</Characters>
  <Application>Microsoft Office Word</Application>
  <DocSecurity>0</DocSecurity>
  <Lines>220</Lines>
  <Paragraphs>61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VysocinaEducation</dc:creator>
  <cp:lastModifiedBy>Miloš Fišar</cp:lastModifiedBy>
  <cp:revision>35</cp:revision>
  <cp:lastPrinted>2021-11-29T16:16:00Z</cp:lastPrinted>
  <dcterms:created xsi:type="dcterms:W3CDTF">2021-11-29T11:44:00Z</dcterms:created>
  <dcterms:modified xsi:type="dcterms:W3CDTF">2022-10-24T12:47:00Z</dcterms:modified>
</cp:coreProperties>
</file>